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50284" w14:textId="59937E37" w:rsidR="00461353" w:rsidRDefault="009514B5" w:rsidP="00461353">
      <w:pPr>
        <w:pStyle w:val="PSLogo"/>
      </w:pPr>
      <w:r>
        <w:rPr>
          <w:noProof/>
        </w:rPr>
        <w:drawing>
          <wp:inline distT="0" distB="0" distL="0" distR="0" wp14:anchorId="17C67DEB" wp14:editId="34D962E9">
            <wp:extent cx="4196358" cy="10111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70" cy="102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1353" w:rsidRPr="00892A31">
        <w:t xml:space="preserve"> </w:t>
      </w:r>
    </w:p>
    <w:p w14:paraId="539E4C95" w14:textId="77777777" w:rsidR="00461353" w:rsidRDefault="00461353" w:rsidP="00461353">
      <w:pPr>
        <w:pStyle w:val="PSLogo"/>
        <w:jc w:val="right"/>
      </w:pPr>
    </w:p>
    <w:p w14:paraId="7AECC6AB" w14:textId="77777777" w:rsidR="00461353" w:rsidRPr="00790302" w:rsidRDefault="00461353" w:rsidP="00461353">
      <w:pPr>
        <w:pStyle w:val="PSLogo"/>
        <w:jc w:val="right"/>
      </w:pPr>
      <w:r w:rsidRPr="00790302">
        <w:t>PeopleSoft</w:t>
      </w:r>
      <w:r w:rsidR="00477589">
        <w:t xml:space="preserve"> Payables</w:t>
      </w:r>
    </w:p>
    <w:p w14:paraId="688E8674" w14:textId="77777777" w:rsidR="00461353" w:rsidRPr="00631346" w:rsidRDefault="00056986" w:rsidP="00F574EE">
      <w:pPr>
        <w:pStyle w:val="PSTitle"/>
        <w:jc w:val="right"/>
        <w:rPr>
          <w:b w:val="0"/>
          <w:i w:val="0"/>
        </w:rPr>
      </w:pPr>
      <w:r>
        <w:rPr>
          <w:b w:val="0"/>
          <w:i w:val="0"/>
        </w:rPr>
        <w:t>P</w:t>
      </w:r>
      <w:r w:rsidR="0078497B">
        <w:rPr>
          <w:b w:val="0"/>
          <w:i w:val="0"/>
        </w:rPr>
        <w:t>ayment</w:t>
      </w:r>
      <w:r w:rsidR="00F574EE" w:rsidRPr="00631346">
        <w:rPr>
          <w:b w:val="0"/>
          <w:i w:val="0"/>
        </w:rPr>
        <w:t xml:space="preserve"> Requests</w:t>
      </w:r>
      <w:r w:rsidR="00B45F46" w:rsidRPr="00B45F46">
        <w:rPr>
          <w:b w:val="0"/>
          <w:i w:val="0"/>
        </w:rPr>
        <w:t xml:space="preserve"> </w:t>
      </w:r>
      <w:r w:rsidR="00B45F46" w:rsidRPr="00E271E1">
        <w:rPr>
          <w:b w:val="0"/>
          <w:sz w:val="44"/>
          <w:szCs w:val="44"/>
        </w:rPr>
        <w:t>(Direct Pay)</w:t>
      </w:r>
    </w:p>
    <w:p w14:paraId="3EC9058E" w14:textId="77777777" w:rsidR="00461353" w:rsidRPr="00702566" w:rsidRDefault="00461353" w:rsidP="00702566">
      <w:pPr>
        <w:jc w:val="right"/>
      </w:pPr>
    </w:p>
    <w:p w14:paraId="40E6E444" w14:textId="77777777" w:rsidR="00461353" w:rsidRPr="00702566" w:rsidRDefault="00461353" w:rsidP="00702566">
      <w:pPr>
        <w:jc w:val="right"/>
      </w:pPr>
    </w:p>
    <w:p w14:paraId="74CFC9B6" w14:textId="77777777" w:rsidR="00F574EE" w:rsidRPr="00702566" w:rsidRDefault="00F574EE" w:rsidP="00702566">
      <w:pPr>
        <w:pStyle w:val="PSTitle2"/>
        <w:spacing w:after="0" w:line="240" w:lineRule="auto"/>
        <w:jc w:val="right"/>
        <w:rPr>
          <w:rStyle w:val="PSTitleInstuctorNote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27A301E" w14:textId="77777777" w:rsidR="00F574EE" w:rsidRPr="00702566" w:rsidRDefault="00F574EE" w:rsidP="00702566">
      <w:pPr>
        <w:pStyle w:val="PSTitle2"/>
        <w:spacing w:after="0" w:line="240" w:lineRule="auto"/>
        <w:jc w:val="right"/>
        <w:rPr>
          <w:rStyle w:val="PSTitleInstuctorNote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494E969" w14:textId="77777777" w:rsidR="00F574EE" w:rsidRPr="00702566" w:rsidRDefault="00F574EE" w:rsidP="00702566">
      <w:pPr>
        <w:pStyle w:val="PSTitle2"/>
        <w:spacing w:after="0" w:line="240" w:lineRule="auto"/>
        <w:jc w:val="right"/>
        <w:rPr>
          <w:rStyle w:val="PSTitleInstuctorNote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FCB13F2" w14:textId="77777777" w:rsidR="00F574EE" w:rsidRPr="00702566" w:rsidRDefault="00F574EE" w:rsidP="00702566">
      <w:pPr>
        <w:pStyle w:val="PSTitle2"/>
        <w:spacing w:after="0" w:line="240" w:lineRule="auto"/>
        <w:jc w:val="right"/>
        <w:rPr>
          <w:rStyle w:val="PSTitleInstuctorNote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CC90A9A" w14:textId="77777777" w:rsidR="00F574EE" w:rsidRPr="00631346" w:rsidRDefault="00D06935" w:rsidP="00F94369">
      <w:pPr>
        <w:pStyle w:val="PSTitle2"/>
        <w:spacing w:after="0" w:line="240" w:lineRule="auto"/>
        <w:jc w:val="right"/>
        <w:rPr>
          <w:rFonts w:cs="Times New Roman"/>
          <w:b/>
          <w:sz w:val="32"/>
          <w:szCs w:val="32"/>
        </w:rPr>
      </w:pPr>
      <w:r>
        <w:rPr>
          <w:b/>
          <w:sz w:val="32"/>
          <w:szCs w:val="32"/>
        </w:rPr>
        <w:t>Approver</w:t>
      </w:r>
      <w:r w:rsidR="00F574EE" w:rsidRPr="00631346">
        <w:rPr>
          <w:rFonts w:cs="Times New Roman"/>
          <w:b/>
          <w:sz w:val="32"/>
          <w:szCs w:val="32"/>
        </w:rPr>
        <w:t xml:space="preserve"> Guide</w:t>
      </w:r>
    </w:p>
    <w:p w14:paraId="17A867B3" w14:textId="77777777" w:rsidR="00461353" w:rsidRDefault="00461353" w:rsidP="00702566">
      <w:pPr>
        <w:jc w:val="right"/>
      </w:pPr>
    </w:p>
    <w:p w14:paraId="329F08E2" w14:textId="77777777" w:rsidR="00461353" w:rsidRDefault="00461353" w:rsidP="00702566">
      <w:pPr>
        <w:jc w:val="right"/>
      </w:pPr>
    </w:p>
    <w:p w14:paraId="1A248B30" w14:textId="77777777" w:rsidR="00461353" w:rsidRPr="00790302" w:rsidRDefault="00461353" w:rsidP="00702566">
      <w:pPr>
        <w:jc w:val="right"/>
      </w:pPr>
    </w:p>
    <w:p w14:paraId="06FC760D" w14:textId="77777777" w:rsidR="00461353" w:rsidRPr="00790302" w:rsidRDefault="00461353" w:rsidP="00702566">
      <w:pPr>
        <w:jc w:val="right"/>
      </w:pPr>
    </w:p>
    <w:p w14:paraId="1E497A63" w14:textId="105E044E" w:rsidR="00461353" w:rsidRPr="00461353" w:rsidRDefault="00D24E79" w:rsidP="00461353">
      <w:pPr>
        <w:tabs>
          <w:tab w:val="left" w:pos="2520"/>
        </w:tabs>
        <w:jc w:val="right"/>
        <w:rPr>
          <w:sz w:val="36"/>
          <w:szCs w:val="36"/>
        </w:rPr>
      </w:pPr>
      <w:r>
        <w:rPr>
          <w:b/>
          <w:bCs/>
          <w:smallCaps/>
          <w:spacing w:val="60"/>
          <w:sz w:val="36"/>
          <w:szCs w:val="36"/>
        </w:rPr>
        <w:t>June 202</w:t>
      </w:r>
      <w:r w:rsidR="00010E54">
        <w:rPr>
          <w:b/>
          <w:bCs/>
          <w:smallCaps/>
          <w:spacing w:val="60"/>
          <w:sz w:val="36"/>
          <w:szCs w:val="36"/>
        </w:rPr>
        <w:t>5</w:t>
      </w:r>
    </w:p>
    <w:p w14:paraId="03E8DB25" w14:textId="77777777" w:rsidR="001D57A3" w:rsidRDefault="00461353" w:rsidP="00461353">
      <w:pPr>
        <w:ind w:left="360"/>
        <w:jc w:val="both"/>
        <w:rPr>
          <w:b/>
          <w:bCs/>
          <w:sz w:val="32"/>
          <w:szCs w:val="32"/>
        </w:rPr>
      </w:pPr>
      <w:r w:rsidRPr="00790302">
        <w:rPr>
          <w:b/>
          <w:bCs/>
          <w:sz w:val="32"/>
          <w:szCs w:val="32"/>
        </w:rPr>
        <w:br w:type="page"/>
      </w:r>
    </w:p>
    <w:p w14:paraId="172BD03E" w14:textId="77777777" w:rsidR="007D500B" w:rsidRPr="00E333B4" w:rsidRDefault="007D500B" w:rsidP="001F2EEB">
      <w:pPr>
        <w:keepNext/>
        <w:keepLines/>
        <w:tabs>
          <w:tab w:val="left" w:pos="4290"/>
        </w:tabs>
        <w:spacing w:before="480" w:after="360"/>
        <w:jc w:val="center"/>
        <w:outlineLvl w:val="0"/>
        <w:rPr>
          <w:rFonts w:eastAsiaTheme="majorEastAsia" w:cstheme="majorBidi"/>
          <w:b/>
          <w:bCs/>
          <w:i/>
          <w:smallCaps/>
        </w:rPr>
      </w:pPr>
      <w:bookmarkStart w:id="0" w:name="_Toc448930802"/>
      <w:bookmarkStart w:id="1" w:name="_Toc52791091"/>
      <w:bookmarkStart w:id="2" w:name="_Toc207108086"/>
      <w:r w:rsidRPr="007D500B">
        <w:rPr>
          <w:rFonts w:eastAsiaTheme="majorEastAsia" w:cstheme="majorBidi"/>
          <w:b/>
          <w:bCs/>
          <w:i/>
          <w:smallCaps/>
          <w:sz w:val="40"/>
          <w:szCs w:val="28"/>
        </w:rPr>
        <w:lastRenderedPageBreak/>
        <w:t>VERSION CONTROL</w:t>
      </w:r>
      <w:bookmarkEnd w:id="0"/>
      <w:bookmarkEnd w:id="1"/>
      <w:bookmarkEnd w:id="2"/>
    </w:p>
    <w:tbl>
      <w:tblPr>
        <w:tblW w:w="10075" w:type="dxa"/>
        <w:jc w:val="center"/>
        <w:tblLayout w:type="fixed"/>
        <w:tblLook w:val="01E0" w:firstRow="1" w:lastRow="1" w:firstColumn="1" w:lastColumn="1" w:noHBand="0" w:noVBand="0"/>
      </w:tblPr>
      <w:tblGrid>
        <w:gridCol w:w="1345"/>
        <w:gridCol w:w="1350"/>
        <w:gridCol w:w="1080"/>
        <w:gridCol w:w="1980"/>
        <w:gridCol w:w="4320"/>
      </w:tblGrid>
      <w:tr w:rsidR="007D500B" w14:paraId="1B49C2E0" w14:textId="77777777" w:rsidTr="00DF1303">
        <w:trPr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06E09E0A" w14:textId="77777777" w:rsidR="007D500B" w:rsidRDefault="007D500B" w:rsidP="007D50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Version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721B8BFE" w14:textId="77777777" w:rsidR="007D500B" w:rsidRDefault="007D500B" w:rsidP="007D50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25D68F7A" w14:textId="77777777" w:rsidR="007D500B" w:rsidRDefault="007D500B" w:rsidP="007D50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Task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334B0D11" w14:textId="77777777" w:rsidR="007D500B" w:rsidRDefault="007D500B" w:rsidP="007D50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Owner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14:paraId="61412588" w14:textId="77777777" w:rsidR="007D500B" w:rsidRDefault="007D500B" w:rsidP="007D500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Description</w:t>
            </w:r>
          </w:p>
        </w:tc>
      </w:tr>
      <w:tr w:rsidR="007D500B" w14:paraId="06C0734B" w14:textId="77777777" w:rsidTr="00DF1303">
        <w:trPr>
          <w:trHeight w:val="278"/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D780" w14:textId="78257257" w:rsidR="007D500B" w:rsidRDefault="009514B5" w:rsidP="009514B5">
            <w:pPr>
              <w:jc w:val="center"/>
              <w:rPr>
                <w:bCs/>
              </w:rPr>
            </w:pPr>
            <w:r>
              <w:rPr>
                <w:bCs/>
              </w:rPr>
              <w:t>1.0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93851" w14:textId="7C8F3A4E" w:rsidR="007D500B" w:rsidRDefault="009514B5" w:rsidP="007D500B">
            <w:pPr>
              <w:rPr>
                <w:bCs/>
              </w:rPr>
            </w:pPr>
            <w:r>
              <w:t>08/13/2025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6E24" w14:textId="77777777" w:rsidR="007D500B" w:rsidRDefault="007D500B" w:rsidP="007D500B">
            <w:pPr>
              <w:rPr>
                <w:bCs/>
              </w:rPr>
            </w:pPr>
            <w:r>
              <w:rPr>
                <w:bCs/>
              </w:rPr>
              <w:t>Create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83883" w14:textId="77777777" w:rsidR="007D500B" w:rsidRDefault="007D500B" w:rsidP="007D500B">
            <w:pPr>
              <w:rPr>
                <w:bCs/>
              </w:rPr>
            </w:pPr>
            <w:r>
              <w:rPr>
                <w:bCs/>
              </w:rPr>
              <w:t>Barbara Doss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CE6D6" w14:textId="77777777" w:rsidR="007D500B" w:rsidRDefault="007D500B" w:rsidP="007D500B">
            <w:pPr>
              <w:rPr>
                <w:bCs/>
              </w:rPr>
            </w:pPr>
            <w:r>
              <w:rPr>
                <w:bCs/>
              </w:rPr>
              <w:t>Document Creation</w:t>
            </w:r>
          </w:p>
        </w:tc>
      </w:tr>
      <w:tr w:rsidR="00010E54" w14:paraId="2DD16B99" w14:textId="77777777" w:rsidTr="00DF1303">
        <w:trPr>
          <w:trHeight w:val="422"/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70E8" w14:textId="1BACB722" w:rsidR="00010E54" w:rsidRDefault="009514B5" w:rsidP="00DF1303">
            <w:pPr>
              <w:jc w:val="center"/>
            </w:pPr>
            <w:r>
              <w:t>2.0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6460" w14:textId="6B80F8F8" w:rsidR="00010E54" w:rsidRDefault="009514B5" w:rsidP="00DF1303">
            <w:r>
              <w:t>09/04</w:t>
            </w:r>
            <w:r w:rsidR="00010E54">
              <w:t>/2025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8686" w14:textId="529ADC8C" w:rsidR="00010E54" w:rsidRDefault="00010E54" w:rsidP="00DF1303">
            <w:r>
              <w:t>Update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9FBE" w14:textId="21789DFC" w:rsidR="00010E54" w:rsidRDefault="00010E54" w:rsidP="00DF1303">
            <w:r>
              <w:t>Barbara</w:t>
            </w:r>
            <w:r w:rsidR="00B83276">
              <w:t xml:space="preserve"> Doss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066D" w14:textId="25CA1FF9" w:rsidR="00010E54" w:rsidRDefault="00010E54" w:rsidP="00DF1303">
            <w:r>
              <w:t>PUM 51 Upgrade</w:t>
            </w:r>
          </w:p>
        </w:tc>
      </w:tr>
    </w:tbl>
    <w:p w14:paraId="3C9345A5" w14:textId="77777777" w:rsidR="009B4295" w:rsidRDefault="009B4295" w:rsidP="009B4295">
      <w:bookmarkStart w:id="3" w:name="_Toc49856341"/>
      <w:bookmarkStart w:id="4" w:name="_Toc50457028"/>
      <w:bookmarkStart w:id="5" w:name="_Toc49856342"/>
    </w:p>
    <w:p w14:paraId="78E39B56" w14:textId="77777777" w:rsidR="009B4295" w:rsidRDefault="009B4295" w:rsidP="009B4295"/>
    <w:p w14:paraId="4ECB2E9F" w14:textId="77777777" w:rsidR="009B4295" w:rsidRDefault="009B4295" w:rsidP="009B4295"/>
    <w:p w14:paraId="63C877AE" w14:textId="77777777" w:rsidR="009B4295" w:rsidRDefault="009B4295" w:rsidP="009B4295"/>
    <w:p w14:paraId="1CA439F6" w14:textId="77777777" w:rsidR="009B4295" w:rsidRDefault="009B4295" w:rsidP="009B4295"/>
    <w:p w14:paraId="63504D7C" w14:textId="77777777" w:rsidR="009B4295" w:rsidRDefault="009B4295" w:rsidP="009B4295"/>
    <w:p w14:paraId="1AB973F4" w14:textId="77777777" w:rsidR="009B4295" w:rsidRDefault="009B4295" w:rsidP="009B4295"/>
    <w:p w14:paraId="57A20C50" w14:textId="77777777" w:rsidR="009B4295" w:rsidRPr="00C879F6" w:rsidRDefault="009B4295">
      <w:pPr>
        <w:rPr>
          <w:rFonts w:eastAsiaTheme="majorEastAsia" w:cstheme="majorBidi"/>
          <w:bCs/>
          <w:smallCaps/>
        </w:rPr>
      </w:pPr>
      <w:r>
        <w:br w:type="page"/>
      </w:r>
    </w:p>
    <w:sdt>
      <w:sdtPr>
        <w:rPr>
          <w:rFonts w:eastAsia="Times New Roman" w:cs="Times New Roman"/>
          <w:b w:val="0"/>
          <w:bCs w:val="0"/>
          <w:i w:val="0"/>
          <w:smallCaps w:val="0"/>
          <w:color w:val="auto"/>
          <w:sz w:val="24"/>
          <w:szCs w:val="24"/>
          <w:lang w:eastAsia="en-US"/>
        </w:rPr>
        <w:id w:val="121114723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EBF4D7F" w14:textId="77777777" w:rsidR="001F2EEB" w:rsidRDefault="001F2EEB" w:rsidP="001F2EEB">
          <w:pPr>
            <w:pStyle w:val="TOCHeading"/>
            <w:jc w:val="center"/>
          </w:pPr>
          <w:r>
            <w:t>Table of Contents</w:t>
          </w:r>
        </w:p>
        <w:p w14:paraId="0241228C" w14:textId="4D142400" w:rsidR="002E7F5E" w:rsidRDefault="001F2EEB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108086" w:history="1">
            <w:r w:rsidR="002E7F5E" w:rsidRPr="007B546F">
              <w:rPr>
                <w:rStyle w:val="Hyperlink"/>
                <w:rFonts w:eastAsiaTheme="majorEastAsia" w:cstheme="majorBidi"/>
                <w:b/>
                <w:bCs/>
                <w:i/>
                <w:smallCaps/>
                <w:noProof/>
              </w:rPr>
              <w:t>VERSION CONTROL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_Toc207108086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17D717EC" w14:textId="1EA581D7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87" w:history="1">
            <w:r w:rsidR="002E7F5E" w:rsidRPr="007B546F">
              <w:rPr>
                <w:rStyle w:val="Hyperlink"/>
                <w:noProof/>
              </w:rPr>
              <w:t>What’s New (PUM51 Upgrade) May 2025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_Toc207108087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5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31BD8205" w14:textId="020CE02F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88" w:history="1">
            <w:r w:rsidR="002E7F5E" w:rsidRPr="007B546F">
              <w:rPr>
                <w:rStyle w:val="Hyperlink"/>
                <w:noProof/>
              </w:rPr>
              <w:t>Overview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_Toc207108088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6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4E31B6A8" w14:textId="10931C62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89" w:history="1">
            <w:r w:rsidR="002E7F5E" w:rsidRPr="007B546F">
              <w:rPr>
                <w:rStyle w:val="Hyperlink"/>
                <w:noProof/>
              </w:rPr>
              <w:t>Roles &amp; Responsibilities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_Toc207108089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6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643937C0" w14:textId="5E0C5B60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0" w:history="1">
            <w:r w:rsidR="002E7F5E" w:rsidRPr="007B546F">
              <w:rPr>
                <w:rStyle w:val="Hyperlink"/>
                <w:noProof/>
              </w:rPr>
              <w:t>Policy – Types of Purchases Not Allowed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_Toc207108090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7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021CB019" w14:textId="44E1E0C1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1" w:history="1">
            <w:r w:rsidR="002E7F5E" w:rsidRPr="007B546F">
              <w:rPr>
                <w:rStyle w:val="Hyperlink"/>
                <w:noProof/>
              </w:rPr>
              <w:t>Chartfield Data Requirements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_Toc207108091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7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219C5F6A" w14:textId="7ECB829E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2" w:history="1">
            <w:r w:rsidR="002E7F5E" w:rsidRPr="007B546F">
              <w:rPr>
                <w:rStyle w:val="Hyperlink"/>
                <w:noProof/>
              </w:rPr>
              <w:t>Document Retention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_Toc207108092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7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07051F0F" w14:textId="6B5E842C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3" w:history="1">
            <w:r w:rsidR="002E7F5E" w:rsidRPr="007B546F">
              <w:rPr>
                <w:rStyle w:val="Hyperlink"/>
                <w:noProof/>
              </w:rPr>
              <w:t>Managing Payment Request Approvals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_Toc207108093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8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6A8539BE" w14:textId="50778103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4" w:history="1">
            <w:r w:rsidR="002E7F5E" w:rsidRPr="007B546F">
              <w:rPr>
                <w:rStyle w:val="Hyperlink"/>
                <w:noProof/>
              </w:rPr>
              <w:t>Adding the Approval tile to your Homepage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_Toc207108094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8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1405302D" w14:textId="09AA7DD9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5" w:history="1">
            <w:r w:rsidR="002E7F5E" w:rsidRPr="007B546F">
              <w:rPr>
                <w:rStyle w:val="Hyperlink"/>
                <w:noProof/>
              </w:rPr>
              <w:t>Approving Payment Requests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_Toc207108095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10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2615F562" w14:textId="67BCDAEF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6" w:history="1">
            <w:r w:rsidR="002E7F5E" w:rsidRPr="007B546F">
              <w:rPr>
                <w:rStyle w:val="Hyperlink"/>
                <w:noProof/>
              </w:rPr>
              <w:t>Approving a Payment Request via Email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_Toc207108096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10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33736B92" w14:textId="0BB0D4BF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7" w:history="1">
            <w:r w:rsidR="002E7F5E" w:rsidRPr="007B546F">
              <w:rPr>
                <w:rStyle w:val="Hyperlink"/>
                <w:noProof/>
              </w:rPr>
              <w:t>Approving a Payment Request via the Approvals tile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_Toc207108097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13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6DF29801" w14:textId="3A7D0E7F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8" w:history="1">
            <w:r w:rsidR="002E7F5E" w:rsidRPr="007B546F">
              <w:rPr>
                <w:rStyle w:val="Hyperlink"/>
                <w:noProof/>
              </w:rPr>
              <w:t>Placing a Payment Request on Hold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_Toc207108098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16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0EBE41A6" w14:textId="3DC6133F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099" w:history="1">
            <w:r w:rsidR="002E7F5E" w:rsidRPr="007B546F">
              <w:rPr>
                <w:rStyle w:val="Hyperlink"/>
                <w:noProof/>
              </w:rPr>
              <w:t>Denying a Payment Request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_Toc207108099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18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33E92458" w14:textId="6B024B57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0" w:history="1">
            <w:r w:rsidR="002E7F5E" w:rsidRPr="007B546F">
              <w:rPr>
                <w:rStyle w:val="Hyperlink"/>
                <w:noProof/>
              </w:rPr>
              <w:t>Adding Ad Hoc Approvers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_Toc207108100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19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12240FCD" w14:textId="4967E3DD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1" w:history="1">
            <w:r w:rsidR="002E7F5E" w:rsidRPr="007B546F">
              <w:rPr>
                <w:rStyle w:val="Hyperlink"/>
                <w:noProof/>
              </w:rPr>
              <w:t>Department Approvers adding Ad Hoc Approvers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_Toc207108101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19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0C7ED80F" w14:textId="05B881EF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2" w:history="1">
            <w:r w:rsidR="002E7F5E" w:rsidRPr="007B546F">
              <w:rPr>
                <w:rStyle w:val="Hyperlink"/>
                <w:noProof/>
              </w:rPr>
              <w:t>Purchasing Approvers adding Ad Hoc Approvers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_Toc207108102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22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79336DD8" w14:textId="543BADD7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3" w:history="1">
            <w:r w:rsidR="002E7F5E" w:rsidRPr="007B546F">
              <w:rPr>
                <w:rStyle w:val="Hyperlink"/>
                <w:noProof/>
              </w:rPr>
              <w:t>Self Approvals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_Toc207108103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23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4509F2BA" w14:textId="2CCF8F41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4" w:history="1">
            <w:r w:rsidR="002E7F5E" w:rsidRPr="007B546F">
              <w:rPr>
                <w:rStyle w:val="Hyperlink"/>
                <w:noProof/>
              </w:rPr>
              <w:t>Missing Department Approvers – (ADMIN Approvers only)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_Toc207108104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24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29B19BC5" w14:textId="509BF730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5" w:history="1">
            <w:r w:rsidR="002E7F5E" w:rsidRPr="007B546F">
              <w:rPr>
                <w:rStyle w:val="Hyperlink"/>
                <w:noProof/>
              </w:rPr>
              <w:t>Pushback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_Toc207108105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25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1DB19203" w14:textId="35C70477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6" w:history="1">
            <w:r w:rsidR="002E7F5E" w:rsidRPr="007B546F">
              <w:rPr>
                <w:rStyle w:val="Hyperlink"/>
                <w:noProof/>
              </w:rPr>
              <w:t>Approval Timeouts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_Toc207108106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26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403B2E78" w14:textId="5F5E9797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7" w:history="1">
            <w:r w:rsidR="002E7F5E" w:rsidRPr="007B546F">
              <w:rPr>
                <w:rStyle w:val="Hyperlink"/>
                <w:noProof/>
              </w:rPr>
              <w:t>Notification Escalation Process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_Toc207108107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26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39727FF8" w14:textId="17C754B1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8" w:history="1">
            <w:r w:rsidR="002E7F5E" w:rsidRPr="007B546F">
              <w:rPr>
                <w:rStyle w:val="Hyperlink"/>
                <w:noProof/>
              </w:rPr>
              <w:t>Timeout Schedule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_Toc207108108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26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78A426C8" w14:textId="0269C590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09" w:history="1">
            <w:r w:rsidR="002E7F5E" w:rsidRPr="007B546F">
              <w:rPr>
                <w:rStyle w:val="Hyperlink"/>
                <w:noProof/>
              </w:rPr>
              <w:t>Payment Request Queries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_Toc207108109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27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4C70B0C1" w14:textId="523A8EC9" w:rsidR="002E7F5E" w:rsidRDefault="009514B5">
          <w:pPr>
            <w:pStyle w:val="TOC3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0" w:history="1">
            <w:r w:rsidR="002E7F5E" w:rsidRPr="007B546F">
              <w:rPr>
                <w:rStyle w:val="Hyperlink"/>
                <w:noProof/>
              </w:rPr>
              <w:t>PR_BY_DEPARTMENT – Payment Requests by Department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_Toc207108110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27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1A39BDBF" w14:textId="081C748F" w:rsidR="002E7F5E" w:rsidRDefault="009514B5">
          <w:pPr>
            <w:pStyle w:val="TOC3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1" w:history="1">
            <w:r w:rsidR="002E7F5E" w:rsidRPr="007B546F">
              <w:rPr>
                <w:rStyle w:val="Hyperlink"/>
                <w:noProof/>
              </w:rPr>
              <w:t>PR_BY_DEPARTMENT_PENDING - Payment Requests by Dept-Pending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_Toc207108111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27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343115DD" w14:textId="3A38E7FF" w:rsidR="002E7F5E" w:rsidRDefault="009514B5">
          <w:pPr>
            <w:pStyle w:val="TOC1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2" w:history="1">
            <w:r w:rsidR="002E7F5E" w:rsidRPr="007B546F">
              <w:rPr>
                <w:rStyle w:val="Hyperlink"/>
                <w:rFonts w:eastAsiaTheme="majorEastAsia" w:cstheme="majorBidi"/>
                <w:b/>
                <w:bCs/>
                <w:i/>
                <w:smallCaps/>
                <w:noProof/>
              </w:rPr>
              <w:t>FAQ – Frequently Asked Questions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_Toc207108112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28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5A209214" w14:textId="2E6054D6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3" w:history="1">
            <w:r w:rsidR="002E7F5E" w:rsidRPr="007B546F">
              <w:rPr>
                <w:rStyle w:val="Hyperlink"/>
                <w:rFonts w:asciiTheme="majorHAnsi" w:eastAsiaTheme="majorEastAsia" w:hAnsiTheme="majorHAnsi" w:cstheme="majorBidi"/>
                <w:b/>
                <w:bCs/>
                <w:i/>
                <w:noProof/>
              </w:rPr>
              <w:t>Scanning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_Toc207108113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28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2E90FE74" w14:textId="3363159E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4" w:history="1">
            <w:r w:rsidR="002E7F5E" w:rsidRPr="007B546F">
              <w:rPr>
                <w:rStyle w:val="Hyperlink"/>
                <w:rFonts w:asciiTheme="majorHAnsi" w:eastAsiaTheme="majorEastAsia" w:hAnsiTheme="majorHAnsi" w:cstheme="majorBidi"/>
                <w:b/>
                <w:bCs/>
                <w:i/>
                <w:noProof/>
              </w:rPr>
              <w:t>Creating Payment Requests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_Toc207108114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28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0B7E8548" w14:textId="18F5AAFC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5" w:history="1">
            <w:r w:rsidR="002E7F5E" w:rsidRPr="007B546F">
              <w:rPr>
                <w:rStyle w:val="Hyperlink"/>
                <w:rFonts w:asciiTheme="majorHAnsi" w:eastAsiaTheme="majorEastAsia" w:hAnsiTheme="majorHAnsi" w:cstheme="majorBidi"/>
                <w:b/>
                <w:bCs/>
                <w:i/>
                <w:noProof/>
              </w:rPr>
              <w:t>Reviewing Payment Requests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_Toc207108115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28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0FCBC62B" w14:textId="480646D8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6" w:history="1">
            <w:r w:rsidR="002E7F5E" w:rsidRPr="007B546F">
              <w:rPr>
                <w:rStyle w:val="Hyperlink"/>
                <w:rFonts w:asciiTheme="majorHAnsi" w:eastAsiaTheme="majorEastAsia" w:hAnsiTheme="majorHAnsi" w:cstheme="majorBidi"/>
                <w:b/>
                <w:bCs/>
                <w:i/>
                <w:noProof/>
              </w:rPr>
              <w:t>Approving Payment Requests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_Toc207108116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28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177E1D24" w14:textId="61A9BD4B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7" w:history="1">
            <w:r w:rsidR="002E7F5E" w:rsidRPr="007B546F">
              <w:rPr>
                <w:rStyle w:val="Hyperlink"/>
                <w:rFonts w:asciiTheme="majorHAnsi" w:eastAsiaTheme="majorEastAsia" w:hAnsiTheme="majorHAnsi" w:cstheme="majorBidi"/>
                <w:b/>
                <w:bCs/>
                <w:i/>
                <w:noProof/>
              </w:rPr>
              <w:t>Payment Request Vouchers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_Toc207108117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30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5C30A66C" w14:textId="176F91C9" w:rsidR="002E7F5E" w:rsidRDefault="009514B5">
          <w:pPr>
            <w:pStyle w:val="TOC2"/>
            <w:tabs>
              <w:tab w:val="right" w:leader="dot" w:pos="96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108118" w:history="1">
            <w:r w:rsidR="002E7F5E" w:rsidRPr="007B546F">
              <w:rPr>
                <w:rStyle w:val="Hyperlink"/>
                <w:rFonts w:asciiTheme="majorHAnsi" w:eastAsiaTheme="majorEastAsia" w:hAnsiTheme="majorHAnsi" w:cstheme="majorBidi"/>
                <w:b/>
                <w:bCs/>
                <w:i/>
                <w:noProof/>
              </w:rPr>
              <w:t>Payment Request Payment Confirmation</w:t>
            </w:r>
            <w:r w:rsidR="002E7F5E">
              <w:rPr>
                <w:noProof/>
                <w:webHidden/>
              </w:rPr>
              <w:tab/>
            </w:r>
            <w:r w:rsidR="002E7F5E">
              <w:rPr>
                <w:noProof/>
                <w:webHidden/>
              </w:rPr>
              <w:fldChar w:fldCharType="begin"/>
            </w:r>
            <w:r w:rsidR="002E7F5E">
              <w:rPr>
                <w:noProof/>
                <w:webHidden/>
              </w:rPr>
              <w:instrText xml:space="preserve"> PAGEREF _Toc207108118 \h </w:instrText>
            </w:r>
            <w:r w:rsidR="002E7F5E">
              <w:rPr>
                <w:noProof/>
                <w:webHidden/>
              </w:rPr>
            </w:r>
            <w:r w:rsidR="002E7F5E">
              <w:rPr>
                <w:noProof/>
                <w:webHidden/>
              </w:rPr>
              <w:fldChar w:fldCharType="separate"/>
            </w:r>
            <w:r w:rsidR="002E7F5E">
              <w:rPr>
                <w:noProof/>
                <w:webHidden/>
              </w:rPr>
              <w:t>30</w:t>
            </w:r>
            <w:r w:rsidR="002E7F5E">
              <w:rPr>
                <w:noProof/>
                <w:webHidden/>
              </w:rPr>
              <w:fldChar w:fldCharType="end"/>
            </w:r>
          </w:hyperlink>
        </w:p>
        <w:p w14:paraId="67D4BDD5" w14:textId="6E9C6E52" w:rsidR="00AE0C85" w:rsidRDefault="001F2EEB" w:rsidP="0093704D">
          <w:pPr>
            <w:pStyle w:val="TOC2"/>
            <w:tabs>
              <w:tab w:val="right" w:leader="dot" w:pos="9613"/>
            </w:tabs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0D3D584" w14:textId="77777777" w:rsidR="002E7F5E" w:rsidRDefault="002E7F5E">
      <w:pPr>
        <w:rPr>
          <w:rFonts w:eastAsiaTheme="majorEastAsia" w:cstheme="majorBidi"/>
          <w:b/>
          <w:bCs/>
          <w:i/>
          <w:smallCaps/>
          <w:color w:val="244061" w:themeColor="accent1" w:themeShade="80"/>
          <w:sz w:val="48"/>
          <w:szCs w:val="28"/>
        </w:rPr>
      </w:pPr>
      <w:bookmarkStart w:id="6" w:name="_Toc205456838"/>
      <w:bookmarkStart w:id="7" w:name="_Toc205559751"/>
      <w:bookmarkStart w:id="8" w:name="_Toc207108087"/>
      <w:r>
        <w:br w:type="page"/>
      </w:r>
    </w:p>
    <w:p w14:paraId="6D8EC7B0" w14:textId="30E37387" w:rsidR="00010E54" w:rsidRPr="00010E54" w:rsidRDefault="00010E54" w:rsidP="00B83276">
      <w:pPr>
        <w:pStyle w:val="Heading1"/>
      </w:pPr>
      <w:r w:rsidRPr="00010E54">
        <w:lastRenderedPageBreak/>
        <w:t>What’s New (PUM51 Upgrade) May 2025</w:t>
      </w:r>
      <w:bookmarkEnd w:id="6"/>
      <w:bookmarkEnd w:id="7"/>
      <w:bookmarkEnd w:id="8"/>
    </w:p>
    <w:p w14:paraId="198F8C0C" w14:textId="06B71750" w:rsidR="00010E54" w:rsidRPr="00010E54" w:rsidRDefault="00010E54" w:rsidP="00010E54">
      <w:pPr>
        <w:numPr>
          <w:ilvl w:val="0"/>
          <w:numId w:val="33"/>
        </w:numPr>
        <w:contextualSpacing/>
        <w:jc w:val="both"/>
      </w:pPr>
      <w:r w:rsidRPr="00010E54">
        <w:t xml:space="preserve">Added the Payment Address field in the Supplier Information page. </w:t>
      </w:r>
      <w:r w:rsidR="004A2B66" w:rsidRPr="004A2B66">
        <w:rPr>
          <w:i/>
        </w:rPr>
        <w:t>(Requesters)</w:t>
      </w:r>
    </w:p>
    <w:p w14:paraId="32FC6B6C" w14:textId="0F7CFBFD" w:rsidR="00010E54" w:rsidRPr="00010E54" w:rsidRDefault="00010E54" w:rsidP="00010E54">
      <w:pPr>
        <w:numPr>
          <w:ilvl w:val="0"/>
          <w:numId w:val="33"/>
        </w:numPr>
        <w:contextualSpacing/>
        <w:jc w:val="both"/>
      </w:pPr>
      <w:r w:rsidRPr="00010E54">
        <w:t>Added an option to edit the supplier payment address while creating or updating payment request transactions.</w:t>
      </w:r>
      <w:r w:rsidR="004A2B66">
        <w:t xml:space="preserve"> </w:t>
      </w:r>
      <w:r w:rsidR="004A2B66" w:rsidRPr="004A2B66">
        <w:rPr>
          <w:i/>
        </w:rPr>
        <w:t>(Requesters)</w:t>
      </w:r>
      <w:r w:rsidR="004A2B66">
        <w:t xml:space="preserve"> </w:t>
      </w:r>
    </w:p>
    <w:p w14:paraId="18B1D784" w14:textId="27B2AF1E" w:rsidR="00010E54" w:rsidRPr="004A2B66" w:rsidRDefault="00010E54" w:rsidP="00010E54">
      <w:pPr>
        <w:numPr>
          <w:ilvl w:val="0"/>
          <w:numId w:val="33"/>
        </w:numPr>
        <w:contextualSpacing/>
        <w:jc w:val="both"/>
        <w:rPr>
          <w:i/>
        </w:rPr>
      </w:pPr>
      <w:r w:rsidRPr="00010E54">
        <w:t>Added the Delegation Framework feature for Payment Requests.</w:t>
      </w:r>
      <w:r w:rsidR="004A2B66">
        <w:t xml:space="preserve"> (</w:t>
      </w:r>
      <w:r w:rsidR="004A2B66" w:rsidRPr="004A2B66">
        <w:rPr>
          <w:i/>
        </w:rPr>
        <w:t>Approvers – Future Availability)</w:t>
      </w:r>
    </w:p>
    <w:p w14:paraId="79A5AF27" w14:textId="2E446C97" w:rsidR="00010E54" w:rsidRPr="00010E54" w:rsidRDefault="00010E54" w:rsidP="00010E54">
      <w:pPr>
        <w:numPr>
          <w:ilvl w:val="0"/>
          <w:numId w:val="33"/>
        </w:numPr>
        <w:contextualSpacing/>
        <w:jc w:val="both"/>
      </w:pPr>
      <w:r w:rsidRPr="00010E54">
        <w:t>Validate duplicate invoice numbers before submission, review and approval of a request.</w:t>
      </w:r>
      <w:r w:rsidR="004A2B66">
        <w:t xml:space="preserve"> </w:t>
      </w:r>
      <w:r w:rsidR="004A2B66" w:rsidRPr="004A2B66">
        <w:rPr>
          <w:i/>
        </w:rPr>
        <w:t>(Requesters)</w:t>
      </w:r>
    </w:p>
    <w:p w14:paraId="643D60F4" w14:textId="0B092855" w:rsidR="00010E54" w:rsidRPr="00010E54" w:rsidRDefault="00010E54" w:rsidP="00010E54">
      <w:pPr>
        <w:numPr>
          <w:ilvl w:val="0"/>
          <w:numId w:val="33"/>
        </w:numPr>
        <w:contextualSpacing/>
        <w:jc w:val="both"/>
      </w:pPr>
      <w:r w:rsidRPr="00010E54">
        <w:t xml:space="preserve">Fluid Payment Request template to include new fields: Handling Code, Payment Message, and Separate Payment. </w:t>
      </w:r>
      <w:r w:rsidR="004A2B66" w:rsidRPr="004A2B66">
        <w:rPr>
          <w:i/>
        </w:rPr>
        <w:t>(Requesters)</w:t>
      </w:r>
    </w:p>
    <w:p w14:paraId="21BD5F29" w14:textId="16BE6250" w:rsidR="00010E54" w:rsidRPr="00010E54" w:rsidRDefault="00010E54" w:rsidP="00010E54">
      <w:pPr>
        <w:numPr>
          <w:ilvl w:val="0"/>
          <w:numId w:val="33"/>
        </w:numPr>
        <w:contextualSpacing/>
        <w:jc w:val="both"/>
      </w:pPr>
      <w:r w:rsidRPr="00010E54">
        <w:t xml:space="preserve">Requesters can now update payment requests until the transaction </w:t>
      </w:r>
      <w:proofErr w:type="gramStart"/>
      <w:r w:rsidRPr="00010E54">
        <w:t>has been fully approved</w:t>
      </w:r>
      <w:proofErr w:type="gramEnd"/>
      <w:r w:rsidRPr="00010E54">
        <w:t xml:space="preserve">. </w:t>
      </w:r>
      <w:r w:rsidR="004A2B66" w:rsidRPr="004A2B66">
        <w:rPr>
          <w:i/>
        </w:rPr>
        <w:t>(Requesters)</w:t>
      </w:r>
    </w:p>
    <w:p w14:paraId="78F87EA9" w14:textId="3B1CF3F7" w:rsidR="00010E54" w:rsidRPr="00010E54" w:rsidRDefault="00010E54" w:rsidP="00010E54">
      <w:pPr>
        <w:numPr>
          <w:ilvl w:val="0"/>
          <w:numId w:val="33"/>
        </w:numPr>
        <w:contextualSpacing/>
        <w:jc w:val="both"/>
      </w:pPr>
      <w:r w:rsidRPr="00010E54">
        <w:t>Requesters can now create a new request by copying from an existing request.</w:t>
      </w:r>
      <w:r w:rsidR="004A2B66">
        <w:t xml:space="preserve"> </w:t>
      </w:r>
      <w:r w:rsidR="004A2B66" w:rsidRPr="004A2B66">
        <w:rPr>
          <w:i/>
        </w:rPr>
        <w:t>(Requesters)</w:t>
      </w:r>
    </w:p>
    <w:p w14:paraId="70200045" w14:textId="77777777" w:rsidR="00010E54" w:rsidRPr="00010E54" w:rsidRDefault="00010E54" w:rsidP="00010E54">
      <w:pPr>
        <w:rPr>
          <w:rFonts w:eastAsiaTheme="majorEastAsia" w:cstheme="majorBidi"/>
          <w:b/>
          <w:bCs/>
          <w:i/>
          <w:smallCaps/>
          <w:sz w:val="40"/>
          <w:szCs w:val="28"/>
        </w:rPr>
      </w:pPr>
      <w:r w:rsidRPr="00010E54">
        <w:br w:type="page"/>
      </w:r>
    </w:p>
    <w:p w14:paraId="67838332" w14:textId="77777777" w:rsidR="00B74B05" w:rsidRPr="00B74B05" w:rsidRDefault="00B74B05" w:rsidP="00167737">
      <w:pPr>
        <w:pStyle w:val="Heading1"/>
        <w:tabs>
          <w:tab w:val="left" w:pos="7695"/>
        </w:tabs>
      </w:pPr>
      <w:bookmarkStart w:id="9" w:name="_Toc207108088"/>
      <w:r w:rsidRPr="00E42866">
        <w:lastRenderedPageBreak/>
        <w:t>Overview</w:t>
      </w:r>
      <w:bookmarkEnd w:id="3"/>
      <w:bookmarkEnd w:id="4"/>
      <w:bookmarkEnd w:id="9"/>
    </w:p>
    <w:p w14:paraId="3B4D07CE" w14:textId="77777777" w:rsidR="00B74B05" w:rsidRPr="00B74B05" w:rsidRDefault="00B74B05" w:rsidP="00B74B05">
      <w:pPr>
        <w:spacing w:line="238" w:lineRule="auto"/>
        <w:jc w:val="both"/>
        <w:rPr>
          <w:color w:val="000000"/>
          <w:szCs w:val="22"/>
        </w:rPr>
      </w:pPr>
      <w:r w:rsidRPr="00B74B05">
        <w:rPr>
          <w:color w:val="000000"/>
          <w:szCs w:val="22"/>
        </w:rPr>
        <w:t xml:space="preserve">The PeopleSoft Payment Request process replaces the current process for Direct Pay (non-purchase order) requisitions.  </w:t>
      </w:r>
      <w:r w:rsidRPr="00B74B05">
        <w:t xml:space="preserve">The process follows a </w:t>
      </w:r>
      <w:proofErr w:type="gramStart"/>
      <w:r w:rsidRPr="00B74B05">
        <w:t>step-by-step</w:t>
      </w:r>
      <w:proofErr w:type="gramEnd"/>
      <w:r w:rsidRPr="00B74B05">
        <w:t xml:space="preserve"> pathway to assist you in entering all required data and attachments to request a payment.  </w:t>
      </w:r>
    </w:p>
    <w:p w14:paraId="50E0174B" w14:textId="77777777" w:rsidR="009514B5" w:rsidRPr="009514B5" w:rsidRDefault="009514B5" w:rsidP="009514B5">
      <w:pPr>
        <w:pStyle w:val="Heading2"/>
      </w:pPr>
      <w:bookmarkStart w:id="10" w:name="_Toc49856343"/>
      <w:bookmarkStart w:id="11" w:name="_Toc50457031"/>
      <w:bookmarkStart w:id="12" w:name="_Toc51656559"/>
      <w:bookmarkStart w:id="13" w:name="_Toc53398876"/>
      <w:bookmarkStart w:id="14" w:name="_Toc205544259"/>
      <w:bookmarkStart w:id="15" w:name="_Toc205558958"/>
      <w:bookmarkEnd w:id="5"/>
      <w:r w:rsidRPr="009514B5">
        <w:t>Roles &amp; Responsibilities</w:t>
      </w:r>
      <w:bookmarkEnd w:id="12"/>
      <w:bookmarkEnd w:id="13"/>
      <w:bookmarkEnd w:id="14"/>
      <w:bookmarkEnd w:id="15"/>
    </w:p>
    <w:p w14:paraId="3FEA8352" w14:textId="77777777" w:rsidR="009514B5" w:rsidRPr="009514B5" w:rsidRDefault="009514B5" w:rsidP="009514B5">
      <w:pPr>
        <w:spacing w:after="6" w:line="249" w:lineRule="auto"/>
        <w:ind w:left="10" w:right="147"/>
        <w:jc w:val="both"/>
        <w:rPr>
          <w:color w:val="000000"/>
          <w:szCs w:val="22"/>
        </w:rPr>
      </w:pPr>
      <w:r w:rsidRPr="009514B5">
        <w:rPr>
          <w:color w:val="000000"/>
          <w:szCs w:val="22"/>
        </w:rPr>
        <w:t xml:space="preserve">Once a Requester submits a payment request, the Direct Pay PR Reviewer will review the document for accuracy before submitting the request to the appropriate approver(s) via workflow/email.  </w:t>
      </w:r>
    </w:p>
    <w:p w14:paraId="22BCA9EC" w14:textId="77777777" w:rsidR="009514B5" w:rsidRPr="009514B5" w:rsidRDefault="009514B5" w:rsidP="009514B5">
      <w:pPr>
        <w:spacing w:after="6" w:line="249" w:lineRule="auto"/>
        <w:ind w:left="10" w:right="147"/>
        <w:jc w:val="both"/>
        <w:rPr>
          <w:color w:val="000000"/>
          <w:szCs w:val="22"/>
        </w:rPr>
      </w:pPr>
    </w:p>
    <w:p w14:paraId="3ACF8100" w14:textId="77777777" w:rsidR="009514B5" w:rsidRPr="009514B5" w:rsidRDefault="009514B5" w:rsidP="009514B5">
      <w:pPr>
        <w:spacing w:after="6" w:line="249" w:lineRule="auto"/>
        <w:ind w:left="10" w:right="147"/>
        <w:jc w:val="both"/>
        <w:rPr>
          <w:color w:val="000000"/>
          <w:szCs w:val="22"/>
        </w:rPr>
      </w:pPr>
      <w:r w:rsidRPr="009514B5">
        <w:rPr>
          <w:color w:val="000000"/>
          <w:szCs w:val="22"/>
        </w:rPr>
        <w:t xml:space="preserve">Department Approver(s) </w:t>
      </w:r>
      <w:r w:rsidRPr="009514B5">
        <w:rPr>
          <w:b/>
          <w:i/>
          <w:color w:val="000000"/>
          <w:szCs w:val="22"/>
        </w:rPr>
        <w:t>MUST</w:t>
      </w:r>
      <w:r w:rsidRPr="009514B5">
        <w:rPr>
          <w:color w:val="000000"/>
          <w:szCs w:val="22"/>
        </w:rPr>
        <w:t xml:space="preserve"> approve Payment Requests before payment processing can occur. </w:t>
      </w:r>
    </w:p>
    <w:p w14:paraId="4594B4AB" w14:textId="77777777" w:rsidR="009514B5" w:rsidRPr="009514B5" w:rsidRDefault="009514B5" w:rsidP="009514B5">
      <w:pPr>
        <w:spacing w:after="6" w:line="249" w:lineRule="auto"/>
        <w:ind w:left="10" w:right="147"/>
        <w:jc w:val="both"/>
        <w:rPr>
          <w:color w:val="000000"/>
          <w:szCs w:val="22"/>
        </w:rPr>
      </w:pPr>
    </w:p>
    <w:p w14:paraId="74E3CB86" w14:textId="77777777" w:rsidR="009514B5" w:rsidRPr="009514B5" w:rsidRDefault="009514B5" w:rsidP="009514B5">
      <w:pPr>
        <w:spacing w:after="6" w:line="249" w:lineRule="auto"/>
        <w:ind w:left="10" w:right="147"/>
        <w:jc w:val="both"/>
        <w:rPr>
          <w:color w:val="000000"/>
          <w:szCs w:val="22"/>
        </w:rPr>
      </w:pPr>
      <w:r w:rsidRPr="009514B5">
        <w:rPr>
          <w:color w:val="000000"/>
          <w:szCs w:val="22"/>
        </w:rPr>
        <w:t>Payment Request roles include:</w:t>
      </w:r>
    </w:p>
    <w:p w14:paraId="6203D7DA" w14:textId="77777777" w:rsidR="009514B5" w:rsidRPr="009514B5" w:rsidRDefault="009514B5" w:rsidP="009514B5">
      <w:pPr>
        <w:spacing w:after="6" w:line="249" w:lineRule="auto"/>
        <w:ind w:left="10" w:right="147" w:firstLine="710"/>
        <w:jc w:val="both"/>
        <w:rPr>
          <w:color w:val="000000"/>
          <w:szCs w:val="22"/>
        </w:rPr>
      </w:pPr>
    </w:p>
    <w:p w14:paraId="487CAFEB" w14:textId="77777777" w:rsidR="009514B5" w:rsidRPr="009514B5" w:rsidRDefault="009514B5" w:rsidP="009514B5">
      <w:pPr>
        <w:numPr>
          <w:ilvl w:val="1"/>
          <w:numId w:val="8"/>
        </w:numPr>
        <w:spacing w:after="6" w:line="249" w:lineRule="auto"/>
        <w:ind w:left="720" w:right="147"/>
        <w:contextualSpacing/>
        <w:jc w:val="both"/>
        <w:rPr>
          <w:color w:val="000000"/>
          <w:szCs w:val="22"/>
        </w:rPr>
      </w:pPr>
      <w:r w:rsidRPr="009514B5">
        <w:rPr>
          <w:b/>
          <w:color w:val="000000"/>
          <w:szCs w:val="22"/>
        </w:rPr>
        <w:t>Requester</w:t>
      </w:r>
      <w:r w:rsidRPr="009514B5">
        <w:rPr>
          <w:color w:val="000000"/>
          <w:szCs w:val="22"/>
        </w:rPr>
        <w:t xml:space="preserve"> – Creates the Payment Request (</w:t>
      </w:r>
      <w:r w:rsidRPr="009514B5">
        <w:rPr>
          <w:i/>
          <w:color w:val="000000"/>
          <w:szCs w:val="22"/>
        </w:rPr>
        <w:t>Formerly known as Requisitions</w:t>
      </w:r>
      <w:r w:rsidRPr="009514B5">
        <w:rPr>
          <w:color w:val="000000"/>
          <w:szCs w:val="22"/>
        </w:rPr>
        <w:t>)</w:t>
      </w:r>
    </w:p>
    <w:p w14:paraId="7275AF86" w14:textId="77777777" w:rsidR="009514B5" w:rsidRPr="009514B5" w:rsidRDefault="009514B5" w:rsidP="009514B5">
      <w:pPr>
        <w:numPr>
          <w:ilvl w:val="1"/>
          <w:numId w:val="8"/>
        </w:numPr>
        <w:spacing w:after="6" w:line="249" w:lineRule="auto"/>
        <w:ind w:left="720" w:right="147"/>
        <w:contextualSpacing/>
        <w:jc w:val="both"/>
        <w:rPr>
          <w:color w:val="000000"/>
          <w:szCs w:val="22"/>
        </w:rPr>
      </w:pPr>
      <w:r w:rsidRPr="009514B5">
        <w:rPr>
          <w:b/>
          <w:color w:val="000000"/>
          <w:szCs w:val="22"/>
        </w:rPr>
        <w:t>Reviewer</w:t>
      </w:r>
      <w:r w:rsidRPr="009514B5">
        <w:rPr>
          <w:color w:val="000000"/>
          <w:szCs w:val="22"/>
        </w:rPr>
        <w:t xml:space="preserve"> – Direct Pay user</w:t>
      </w:r>
      <w:r w:rsidRPr="009514B5">
        <w:t xml:space="preserve"> responsible for reviewing and identifying missing information before submitting for Department approval.</w:t>
      </w:r>
    </w:p>
    <w:p w14:paraId="27DB89C3" w14:textId="77777777" w:rsidR="009514B5" w:rsidRPr="009514B5" w:rsidRDefault="009514B5" w:rsidP="009514B5">
      <w:pPr>
        <w:numPr>
          <w:ilvl w:val="1"/>
          <w:numId w:val="8"/>
        </w:numPr>
        <w:spacing w:after="6" w:line="249" w:lineRule="auto"/>
        <w:ind w:left="720" w:right="147"/>
        <w:contextualSpacing/>
        <w:jc w:val="both"/>
        <w:rPr>
          <w:color w:val="000000"/>
          <w:szCs w:val="22"/>
        </w:rPr>
      </w:pPr>
      <w:r w:rsidRPr="009514B5">
        <w:rPr>
          <w:b/>
          <w:color w:val="000000"/>
          <w:szCs w:val="22"/>
        </w:rPr>
        <w:t xml:space="preserve">Department Approver </w:t>
      </w:r>
      <w:r w:rsidRPr="009514B5">
        <w:rPr>
          <w:color w:val="000000"/>
          <w:szCs w:val="22"/>
        </w:rPr>
        <w:t>– Ensure all of the information on the transaction is correct before approving and/or adding an Ad Hoc Approver if applicable. This includes account and amount restrictions.</w:t>
      </w:r>
    </w:p>
    <w:p w14:paraId="2C40CED7" w14:textId="77777777" w:rsidR="009514B5" w:rsidRPr="009514B5" w:rsidRDefault="009514B5" w:rsidP="009514B5">
      <w:pPr>
        <w:numPr>
          <w:ilvl w:val="1"/>
          <w:numId w:val="8"/>
        </w:numPr>
        <w:spacing w:after="6" w:line="249" w:lineRule="auto"/>
        <w:ind w:left="720" w:right="147"/>
        <w:contextualSpacing/>
        <w:jc w:val="both"/>
        <w:rPr>
          <w:color w:val="000000"/>
          <w:szCs w:val="22"/>
        </w:rPr>
      </w:pPr>
      <w:r w:rsidRPr="009514B5">
        <w:rPr>
          <w:b/>
          <w:color w:val="000000"/>
          <w:szCs w:val="22"/>
        </w:rPr>
        <w:t xml:space="preserve">Ad Hoc Approver – (Optional) </w:t>
      </w:r>
      <w:r w:rsidRPr="009514B5">
        <w:rPr>
          <w:color w:val="000000"/>
          <w:szCs w:val="22"/>
        </w:rPr>
        <w:t xml:space="preserve">Generally added </w:t>
      </w:r>
      <w:proofErr w:type="gramStart"/>
      <w:r w:rsidRPr="009514B5">
        <w:rPr>
          <w:color w:val="000000"/>
          <w:szCs w:val="22"/>
        </w:rPr>
        <w:t>by the Department Approver for additional approval at the department level for amounts of $10,000</w:t>
      </w:r>
      <w:proofErr w:type="gramEnd"/>
      <w:r w:rsidRPr="009514B5">
        <w:rPr>
          <w:color w:val="000000"/>
          <w:szCs w:val="22"/>
        </w:rPr>
        <w:t xml:space="preserve"> or greater. Other reasons determined by the Department Approver may also apply.</w:t>
      </w:r>
    </w:p>
    <w:p w14:paraId="4D4BCF25" w14:textId="77777777" w:rsidR="009514B5" w:rsidRPr="009514B5" w:rsidRDefault="009514B5" w:rsidP="009514B5">
      <w:pPr>
        <w:numPr>
          <w:ilvl w:val="1"/>
          <w:numId w:val="8"/>
        </w:numPr>
        <w:spacing w:after="6" w:line="249" w:lineRule="auto"/>
        <w:ind w:left="720" w:right="147"/>
        <w:contextualSpacing/>
        <w:jc w:val="both"/>
        <w:rPr>
          <w:rFonts w:ascii="Calibri" w:hAnsi="Calibri" w:cs="Calibri"/>
          <w:sz w:val="22"/>
          <w:szCs w:val="22"/>
        </w:rPr>
      </w:pPr>
      <w:r w:rsidRPr="009514B5">
        <w:rPr>
          <w:b/>
          <w:color w:val="000000"/>
          <w:szCs w:val="22"/>
        </w:rPr>
        <w:t>Admin</w:t>
      </w:r>
      <w:r w:rsidRPr="009514B5">
        <w:rPr>
          <w:color w:val="000000"/>
          <w:szCs w:val="22"/>
        </w:rPr>
        <w:t xml:space="preserve"> – Reviewer</w:t>
      </w:r>
      <w:r w:rsidRPr="009514B5">
        <w:rPr>
          <w:color w:val="000000"/>
        </w:rPr>
        <w:t xml:space="preserve"> (</w:t>
      </w:r>
      <w:r w:rsidRPr="009514B5">
        <w:rPr>
          <w:i/>
          <w:color w:val="000000"/>
        </w:rPr>
        <w:t>Only when necessary to troubleshoot problems</w:t>
      </w:r>
      <w:r w:rsidRPr="009514B5">
        <w:rPr>
          <w:color w:val="000000"/>
        </w:rPr>
        <w:t>.)</w:t>
      </w:r>
    </w:p>
    <w:p w14:paraId="0ED5350D" w14:textId="77777777" w:rsidR="0039074F" w:rsidRDefault="0039074F">
      <w:pPr>
        <w:rPr>
          <w:rFonts w:eastAsiaTheme="majorEastAsia" w:cstheme="majorBidi"/>
          <w:b/>
          <w:bCs/>
          <w:i/>
          <w:color w:val="244061" w:themeColor="accent1" w:themeShade="80"/>
          <w:sz w:val="32"/>
          <w:szCs w:val="26"/>
        </w:rPr>
      </w:pPr>
      <w:r>
        <w:br w:type="page"/>
      </w:r>
    </w:p>
    <w:p w14:paraId="1D3484D2" w14:textId="77777777" w:rsidR="00FF7EB2" w:rsidRPr="00FF7EB2" w:rsidRDefault="00FF7EB2" w:rsidP="008100BC">
      <w:pPr>
        <w:pStyle w:val="Heading2"/>
      </w:pPr>
      <w:bookmarkStart w:id="16" w:name="_Toc53389659"/>
      <w:bookmarkStart w:id="17" w:name="_Toc53391689"/>
      <w:bookmarkStart w:id="18" w:name="_Toc207108091"/>
      <w:bookmarkEnd w:id="10"/>
      <w:bookmarkEnd w:id="11"/>
      <w:proofErr w:type="spellStart"/>
      <w:r w:rsidRPr="00FF7EB2">
        <w:lastRenderedPageBreak/>
        <w:t>Chartfield</w:t>
      </w:r>
      <w:proofErr w:type="spellEnd"/>
      <w:r w:rsidRPr="00FF7EB2">
        <w:t xml:space="preserve"> Data Requirements</w:t>
      </w:r>
      <w:bookmarkEnd w:id="16"/>
      <w:bookmarkEnd w:id="17"/>
      <w:bookmarkEnd w:id="18"/>
    </w:p>
    <w:p w14:paraId="5FDF908E" w14:textId="77777777" w:rsidR="009514B5" w:rsidRPr="00DD5DA5" w:rsidRDefault="009514B5" w:rsidP="009514B5">
      <w:pPr>
        <w:jc w:val="both"/>
      </w:pPr>
      <w:bookmarkStart w:id="19" w:name="_Toc53389660"/>
      <w:bookmarkStart w:id="20" w:name="_Toc52871270"/>
      <w:bookmarkStart w:id="21" w:name="_Toc53391690"/>
      <w:bookmarkStart w:id="22" w:name="_Toc207108092"/>
      <w:r w:rsidRPr="00DD5DA5">
        <w:t xml:space="preserve">For all accounts </w:t>
      </w:r>
      <w:r w:rsidRPr="00DD5DA5">
        <w:rPr>
          <w:i/>
        </w:rPr>
        <w:t>except</w:t>
      </w:r>
      <w:r w:rsidRPr="00DD5DA5">
        <w:t xml:space="preserve"> accounts that start with 222XXX </w:t>
      </w:r>
      <w:r w:rsidRPr="00DD5DA5">
        <w:rPr>
          <w:i/>
        </w:rPr>
        <w:t>and those excluded above</w:t>
      </w:r>
      <w:r w:rsidRPr="00DD5DA5">
        <w:t xml:space="preserve">, the Fund code requirements are as follows: </w:t>
      </w:r>
    </w:p>
    <w:p w14:paraId="1EB97F5D" w14:textId="77777777" w:rsidR="009514B5" w:rsidRPr="00DD5DA5" w:rsidRDefault="009514B5" w:rsidP="009514B5">
      <w:pPr>
        <w:numPr>
          <w:ilvl w:val="0"/>
          <w:numId w:val="9"/>
        </w:numPr>
        <w:spacing w:before="120" w:after="240"/>
        <w:contextualSpacing/>
        <w:jc w:val="both"/>
      </w:pPr>
      <w:r w:rsidRPr="00DD5DA5">
        <w:rPr>
          <w:b/>
        </w:rPr>
        <w:t>Fund 111</w:t>
      </w:r>
      <w:r w:rsidRPr="00DD5DA5">
        <w:t xml:space="preserve"> – Account, Fund, Department, Program and Class </w:t>
      </w:r>
    </w:p>
    <w:p w14:paraId="4D57DC37" w14:textId="77777777" w:rsidR="009514B5" w:rsidRPr="00DD5DA5" w:rsidRDefault="009514B5" w:rsidP="009514B5">
      <w:pPr>
        <w:numPr>
          <w:ilvl w:val="0"/>
          <w:numId w:val="9"/>
        </w:numPr>
        <w:spacing w:before="120" w:after="240"/>
        <w:contextualSpacing/>
        <w:jc w:val="both"/>
      </w:pPr>
      <w:r w:rsidRPr="00DD5DA5">
        <w:rPr>
          <w:b/>
        </w:rPr>
        <w:t>Fund 115</w:t>
      </w:r>
      <w:r w:rsidRPr="00DD5DA5">
        <w:t xml:space="preserve"> – Account, Fund, Department, Program and Class</w:t>
      </w:r>
    </w:p>
    <w:p w14:paraId="3EA8041F" w14:textId="77777777" w:rsidR="009514B5" w:rsidRPr="00DD5DA5" w:rsidRDefault="009514B5" w:rsidP="009514B5">
      <w:pPr>
        <w:numPr>
          <w:ilvl w:val="0"/>
          <w:numId w:val="9"/>
        </w:numPr>
        <w:spacing w:before="120" w:after="240"/>
        <w:contextualSpacing/>
        <w:jc w:val="both"/>
      </w:pPr>
      <w:r w:rsidRPr="00DD5DA5">
        <w:rPr>
          <w:b/>
        </w:rPr>
        <w:t>Fund 112</w:t>
      </w:r>
      <w:r w:rsidRPr="00DD5DA5">
        <w:t xml:space="preserve"> – Account, Fund, Department, Program, Class, </w:t>
      </w:r>
    </w:p>
    <w:p w14:paraId="4EB2E071" w14:textId="77777777" w:rsidR="009514B5" w:rsidRPr="00DD5DA5" w:rsidRDefault="009514B5" w:rsidP="009514B5">
      <w:pPr>
        <w:spacing w:before="120" w:after="240"/>
        <w:ind w:left="1440" w:firstLine="720"/>
        <w:contextualSpacing/>
        <w:jc w:val="both"/>
      </w:pPr>
      <w:r w:rsidRPr="00DD5DA5">
        <w:t xml:space="preserve">PC BU of </w:t>
      </w:r>
      <w:r w:rsidRPr="00DD5DA5">
        <w:rPr>
          <w:b/>
          <w:i/>
        </w:rPr>
        <w:t>LSUNO</w:t>
      </w:r>
      <w:r w:rsidRPr="00DD5DA5">
        <w:t xml:space="preserve">, Project ID and Activity ID of </w:t>
      </w:r>
      <w:r w:rsidRPr="00DD5DA5">
        <w:rPr>
          <w:b/>
          <w:i/>
        </w:rPr>
        <w:t>1</w:t>
      </w:r>
    </w:p>
    <w:p w14:paraId="3F593E52" w14:textId="77777777" w:rsidR="009514B5" w:rsidRPr="00DD5DA5" w:rsidRDefault="009514B5" w:rsidP="009514B5">
      <w:pPr>
        <w:spacing w:before="120" w:after="240"/>
        <w:ind w:left="810" w:firstLine="720"/>
        <w:contextualSpacing/>
        <w:jc w:val="both"/>
      </w:pPr>
      <w:r w:rsidRPr="00DD5DA5">
        <w:rPr>
          <w:b/>
          <w:i/>
          <w:u w:val="single"/>
        </w:rPr>
        <w:t>Note:</w:t>
      </w:r>
      <w:r w:rsidRPr="00DD5DA5">
        <w:t xml:space="preserve"> </w:t>
      </w:r>
      <w:r w:rsidRPr="00DD5DA5">
        <w:rPr>
          <w:i/>
        </w:rPr>
        <w:t>If there is no Project ID, there should be no Activity ID.</w:t>
      </w:r>
    </w:p>
    <w:p w14:paraId="5DB89F83" w14:textId="77777777" w:rsidR="009514B5" w:rsidRPr="00DD5DA5" w:rsidRDefault="009514B5" w:rsidP="009514B5">
      <w:pPr>
        <w:numPr>
          <w:ilvl w:val="0"/>
          <w:numId w:val="9"/>
        </w:numPr>
        <w:spacing w:before="120" w:after="240"/>
        <w:contextualSpacing/>
        <w:jc w:val="both"/>
      </w:pPr>
      <w:r w:rsidRPr="00DD5DA5">
        <w:rPr>
          <w:b/>
        </w:rPr>
        <w:t>Fund 113</w:t>
      </w:r>
      <w:r w:rsidRPr="00DD5DA5">
        <w:t xml:space="preserve"> – Account, Fund, Department, Program, Class, </w:t>
      </w:r>
    </w:p>
    <w:p w14:paraId="0ECC489F" w14:textId="77777777" w:rsidR="009514B5" w:rsidRPr="00DD5DA5" w:rsidRDefault="009514B5" w:rsidP="009514B5">
      <w:pPr>
        <w:spacing w:before="120" w:after="240"/>
        <w:ind w:left="1440" w:firstLine="720"/>
        <w:contextualSpacing/>
        <w:jc w:val="both"/>
      </w:pPr>
      <w:r w:rsidRPr="00DD5DA5">
        <w:t xml:space="preserve">PC BU of </w:t>
      </w:r>
      <w:r w:rsidRPr="00DD5DA5">
        <w:rPr>
          <w:b/>
          <w:i/>
        </w:rPr>
        <w:t>LSUNO</w:t>
      </w:r>
      <w:r w:rsidRPr="00DD5DA5">
        <w:t xml:space="preserve">, Project ID and Activity ID of </w:t>
      </w:r>
      <w:r w:rsidRPr="00DD5DA5">
        <w:rPr>
          <w:b/>
          <w:i/>
        </w:rPr>
        <w:t>1</w:t>
      </w:r>
    </w:p>
    <w:p w14:paraId="4E0AC20B" w14:textId="77777777" w:rsidR="009514B5" w:rsidRPr="00DD5DA5" w:rsidRDefault="009514B5" w:rsidP="009514B5">
      <w:pPr>
        <w:spacing w:before="120" w:after="240"/>
        <w:ind w:left="720" w:firstLine="720"/>
        <w:contextualSpacing/>
        <w:jc w:val="both"/>
        <w:rPr>
          <w:i/>
        </w:rPr>
      </w:pPr>
      <w:r w:rsidRPr="00DD5DA5">
        <w:rPr>
          <w:b/>
          <w:i/>
          <w:u w:val="single"/>
        </w:rPr>
        <w:t>Note:</w:t>
      </w:r>
      <w:r w:rsidRPr="00DD5DA5">
        <w:t xml:space="preserve"> </w:t>
      </w:r>
      <w:r w:rsidRPr="00DD5DA5">
        <w:rPr>
          <w:i/>
        </w:rPr>
        <w:t>If there is no Project ID, there should be no Activity ID.</w:t>
      </w:r>
    </w:p>
    <w:p w14:paraId="0DC30860" w14:textId="77777777" w:rsidR="009514B5" w:rsidRPr="00DD5DA5" w:rsidRDefault="009514B5" w:rsidP="009514B5">
      <w:pPr>
        <w:numPr>
          <w:ilvl w:val="0"/>
          <w:numId w:val="9"/>
        </w:numPr>
        <w:spacing w:before="120" w:after="240"/>
        <w:contextualSpacing/>
        <w:jc w:val="both"/>
      </w:pPr>
      <w:r w:rsidRPr="00DD5DA5">
        <w:rPr>
          <w:b/>
        </w:rPr>
        <w:t>Fund 414</w:t>
      </w:r>
      <w:r w:rsidRPr="00DD5DA5">
        <w:t xml:space="preserve"> – Account, Fund, Department, Program, Class, </w:t>
      </w:r>
    </w:p>
    <w:p w14:paraId="0E24FF54" w14:textId="77777777" w:rsidR="009514B5" w:rsidRPr="00DD5DA5" w:rsidRDefault="009514B5" w:rsidP="009514B5">
      <w:pPr>
        <w:spacing w:before="120" w:after="240"/>
        <w:ind w:left="1440" w:firstLine="720"/>
        <w:contextualSpacing/>
        <w:jc w:val="both"/>
      </w:pPr>
      <w:r w:rsidRPr="00DD5DA5">
        <w:t xml:space="preserve">PC BU of </w:t>
      </w:r>
      <w:r w:rsidRPr="00DD5DA5">
        <w:rPr>
          <w:b/>
          <w:i/>
        </w:rPr>
        <w:t>LSUNO</w:t>
      </w:r>
      <w:r w:rsidRPr="00DD5DA5">
        <w:t xml:space="preserve">, Project ID and Activity ID of </w:t>
      </w:r>
      <w:r w:rsidRPr="00DD5DA5">
        <w:rPr>
          <w:b/>
          <w:i/>
        </w:rPr>
        <w:t>1</w:t>
      </w:r>
    </w:p>
    <w:p w14:paraId="3C63F2B0" w14:textId="77777777" w:rsidR="009514B5" w:rsidRPr="00DD5DA5" w:rsidRDefault="009514B5" w:rsidP="009514B5">
      <w:pPr>
        <w:ind w:left="720" w:firstLine="720"/>
        <w:contextualSpacing/>
        <w:jc w:val="both"/>
        <w:rPr>
          <w:i/>
        </w:rPr>
      </w:pPr>
      <w:r w:rsidRPr="00DD5DA5">
        <w:rPr>
          <w:b/>
          <w:i/>
          <w:u w:val="single"/>
        </w:rPr>
        <w:t>Note:</w:t>
      </w:r>
      <w:r w:rsidRPr="00DD5DA5">
        <w:t xml:space="preserve"> </w:t>
      </w:r>
      <w:r w:rsidRPr="00DD5DA5">
        <w:rPr>
          <w:i/>
        </w:rPr>
        <w:t>If there is no Project ID, there should be no Activity ID.</w:t>
      </w:r>
    </w:p>
    <w:p w14:paraId="6162141D" w14:textId="77777777" w:rsidR="009514B5" w:rsidRPr="00DD5DA5" w:rsidRDefault="009514B5" w:rsidP="009514B5">
      <w:pPr>
        <w:jc w:val="both"/>
        <w:rPr>
          <w:i/>
        </w:rPr>
      </w:pPr>
    </w:p>
    <w:p w14:paraId="0AAA95FF" w14:textId="77777777" w:rsidR="009514B5" w:rsidRPr="00DD5DA5" w:rsidRDefault="009514B5" w:rsidP="009514B5">
      <w:pPr>
        <w:jc w:val="both"/>
      </w:pPr>
      <w:r w:rsidRPr="00DD5DA5">
        <w:t>Accounts that start with “222XXX”</w:t>
      </w:r>
    </w:p>
    <w:p w14:paraId="4D491BF9" w14:textId="77777777" w:rsidR="009514B5" w:rsidRPr="00DD5DA5" w:rsidRDefault="009514B5" w:rsidP="009514B5">
      <w:pPr>
        <w:numPr>
          <w:ilvl w:val="0"/>
          <w:numId w:val="10"/>
        </w:numPr>
        <w:contextualSpacing/>
        <w:jc w:val="both"/>
      </w:pPr>
      <w:r w:rsidRPr="00DD5DA5">
        <w:rPr>
          <w:b/>
        </w:rPr>
        <w:t>Fund 111</w:t>
      </w:r>
      <w:r w:rsidRPr="00DD5DA5">
        <w:t xml:space="preserve"> – Account, Fund, and Department</w:t>
      </w:r>
    </w:p>
    <w:p w14:paraId="08C2EC1D" w14:textId="77777777" w:rsidR="009514B5" w:rsidRPr="00DD5DA5" w:rsidRDefault="009514B5" w:rsidP="009514B5">
      <w:pPr>
        <w:jc w:val="both"/>
      </w:pPr>
    </w:p>
    <w:p w14:paraId="38E8C10B" w14:textId="77777777" w:rsidR="009514B5" w:rsidRPr="00DD5DA5" w:rsidRDefault="009514B5" w:rsidP="009514B5">
      <w:pPr>
        <w:jc w:val="both"/>
      </w:pPr>
      <w:r w:rsidRPr="00DD5DA5">
        <w:t>Account 514000 and Department ID 1980003 (combo)</w:t>
      </w:r>
    </w:p>
    <w:p w14:paraId="544298CA" w14:textId="77777777" w:rsidR="009514B5" w:rsidRPr="00DD5DA5" w:rsidRDefault="009514B5" w:rsidP="009514B5">
      <w:pPr>
        <w:numPr>
          <w:ilvl w:val="0"/>
          <w:numId w:val="10"/>
        </w:numPr>
        <w:contextualSpacing/>
        <w:jc w:val="both"/>
      </w:pPr>
      <w:r w:rsidRPr="00DD5DA5">
        <w:rPr>
          <w:b/>
        </w:rPr>
        <w:t>Fund 111</w:t>
      </w:r>
      <w:r w:rsidRPr="00DD5DA5">
        <w:t xml:space="preserve"> – Account, Fund, and Department</w:t>
      </w:r>
    </w:p>
    <w:p w14:paraId="636CB617" w14:textId="77777777" w:rsidR="00FF7EB2" w:rsidRPr="008100BC" w:rsidRDefault="00FF7EB2" w:rsidP="008100BC">
      <w:pPr>
        <w:pStyle w:val="Heading2"/>
      </w:pPr>
      <w:r w:rsidRPr="008100BC">
        <w:t>Document Retention</w:t>
      </w:r>
      <w:bookmarkEnd w:id="19"/>
      <w:bookmarkEnd w:id="20"/>
      <w:bookmarkEnd w:id="21"/>
      <w:bookmarkEnd w:id="22"/>
    </w:p>
    <w:p w14:paraId="5C9285EB" w14:textId="77777777" w:rsidR="008546AA" w:rsidRDefault="00FF7EB2" w:rsidP="00FF7EB2">
      <w:pPr>
        <w:jc w:val="both"/>
      </w:pPr>
      <w:r>
        <w:t xml:space="preserve">The Department submitting the payment request is required to keep the original documentation in accordance with </w:t>
      </w:r>
      <w:r>
        <w:rPr>
          <w:i/>
        </w:rPr>
        <w:t>LSUHSC Records Retention</w:t>
      </w:r>
      <w:r>
        <w:t xml:space="preserve"> policy.</w:t>
      </w:r>
      <w:r w:rsidR="008546AA" w:rsidRPr="008546AA">
        <w:br w:type="page"/>
      </w:r>
    </w:p>
    <w:p w14:paraId="7C2861FB" w14:textId="77777777" w:rsidR="00374BEC" w:rsidRDefault="009C3C17" w:rsidP="009538CC">
      <w:pPr>
        <w:pStyle w:val="Heading1"/>
      </w:pPr>
      <w:bookmarkStart w:id="23" w:name="_Toc207108093"/>
      <w:r>
        <w:lastRenderedPageBreak/>
        <w:t>Managing Payment Request Approvals</w:t>
      </w:r>
      <w:bookmarkEnd w:id="23"/>
      <w:r w:rsidR="00374BEC">
        <w:t xml:space="preserve"> </w:t>
      </w:r>
    </w:p>
    <w:p w14:paraId="3443E3AE" w14:textId="77777777" w:rsidR="000B1CBE" w:rsidRDefault="000B1CBE" w:rsidP="00374BEC">
      <w:pPr>
        <w:pStyle w:val="Heading2"/>
      </w:pPr>
      <w:bookmarkStart w:id="24" w:name="_Toc207108094"/>
      <w:r>
        <w:t xml:space="preserve">Adding the Approval tile to your </w:t>
      </w:r>
      <w:r w:rsidR="001B4736">
        <w:t>Homepage</w:t>
      </w:r>
      <w:bookmarkEnd w:id="24"/>
    </w:p>
    <w:p w14:paraId="2B8249AD" w14:textId="77777777" w:rsidR="000B1CBE" w:rsidRPr="001B4736" w:rsidRDefault="001B4736" w:rsidP="000B1CBE">
      <w:pPr>
        <w:rPr>
          <w:b/>
          <w:i/>
          <w:u w:val="single"/>
        </w:rPr>
      </w:pPr>
      <w:r w:rsidRPr="001B4736">
        <w:rPr>
          <w:b/>
          <w:i/>
          <w:u w:val="single"/>
        </w:rPr>
        <w:t xml:space="preserve">NOTE: </w:t>
      </w:r>
      <w:r w:rsidR="000B1CBE" w:rsidRPr="001B4736">
        <w:rPr>
          <w:b/>
          <w:i/>
          <w:u w:val="single"/>
        </w:rPr>
        <w:t>This is a one</w:t>
      </w:r>
      <w:r w:rsidRPr="001B4736">
        <w:rPr>
          <w:b/>
          <w:i/>
          <w:u w:val="single"/>
        </w:rPr>
        <w:t>-</w:t>
      </w:r>
      <w:r w:rsidR="000B1CBE" w:rsidRPr="001B4736">
        <w:rPr>
          <w:b/>
          <w:i/>
          <w:u w:val="single"/>
        </w:rPr>
        <w:t>time setup</w:t>
      </w:r>
    </w:p>
    <w:p w14:paraId="405145EB" w14:textId="77777777" w:rsidR="000B1CBE" w:rsidRDefault="000B1CBE" w:rsidP="000B1CBE"/>
    <w:p w14:paraId="08F41A92" w14:textId="77777777" w:rsidR="000B1CBE" w:rsidRDefault="000B1CBE" w:rsidP="000B1CBE">
      <w:r>
        <w:tab/>
        <w:t>Log on to PeopleSoft using</w:t>
      </w:r>
      <w:r w:rsidR="001B4736">
        <w:t xml:space="preserve"> your network User ID and Passwo</w:t>
      </w:r>
      <w:r>
        <w:t>rd</w:t>
      </w:r>
    </w:p>
    <w:p w14:paraId="17AC107C" w14:textId="77777777" w:rsidR="000B1CBE" w:rsidRDefault="000B1CBE" w:rsidP="000B1CBE">
      <w:pPr>
        <w:jc w:val="center"/>
      </w:pPr>
      <w:r>
        <w:rPr>
          <w:noProof/>
        </w:rPr>
        <w:drawing>
          <wp:inline distT="0" distB="0" distL="0" distR="0" wp14:anchorId="13C082EB" wp14:editId="5B6B381A">
            <wp:extent cx="1975746" cy="3028200"/>
            <wp:effectExtent l="19050" t="19050" r="24765" b="2032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849" cy="30452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01166D" w14:textId="77777777" w:rsidR="000B1CBE" w:rsidRDefault="000B1CBE" w:rsidP="000B1CBE"/>
    <w:p w14:paraId="27C621F9" w14:textId="73EEA5AC" w:rsidR="000B1CBE" w:rsidRDefault="000B1CBE" w:rsidP="00DE4CA7">
      <w:pPr>
        <w:jc w:val="both"/>
      </w:pPr>
      <w:r>
        <w:tab/>
      </w:r>
      <w:r w:rsidR="001B4736">
        <w:t>Once the H</w:t>
      </w:r>
      <w:r>
        <w:t xml:space="preserve">omepage opens, you </w:t>
      </w:r>
      <w:r w:rsidR="009514B5">
        <w:t>may</w:t>
      </w:r>
      <w:r>
        <w:t xml:space="preserve"> need to personalize the page to add the Approvals tile.</w:t>
      </w:r>
    </w:p>
    <w:p w14:paraId="77122725" w14:textId="77777777" w:rsidR="000B1CBE" w:rsidRDefault="003908CE" w:rsidP="000B1CBE">
      <w:r>
        <w:rPr>
          <w:noProof/>
        </w:rPr>
        <w:drawing>
          <wp:inline distT="0" distB="0" distL="0" distR="0" wp14:anchorId="3B542945" wp14:editId="26BFFE28">
            <wp:extent cx="6110605" cy="619760"/>
            <wp:effectExtent l="19050" t="19050" r="23495" b="2794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9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4A08B" w14:textId="77777777" w:rsidR="003908CE" w:rsidRDefault="003908CE" w:rsidP="000B1CBE">
      <w:pPr>
        <w:rPr>
          <w:noProof/>
        </w:rPr>
      </w:pPr>
      <w:r>
        <w:tab/>
        <w:t>Click the eclipse (three stacked dots)</w:t>
      </w:r>
      <w:r w:rsidR="001B4736" w:rsidRPr="001B4736">
        <w:rPr>
          <w:noProof/>
        </w:rPr>
        <w:t xml:space="preserve"> </w:t>
      </w:r>
      <w:r w:rsidR="001B4736">
        <w:rPr>
          <w:noProof/>
        </w:rPr>
        <w:drawing>
          <wp:inline distT="0" distB="0" distL="0" distR="0" wp14:anchorId="2E85FFF3" wp14:editId="65B8E8B0">
            <wp:extent cx="219694" cy="205963"/>
            <wp:effectExtent l="19050" t="19050" r="2857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1" cy="2094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FAFC4" w14:textId="77777777" w:rsidR="001B4736" w:rsidRDefault="001B4736" w:rsidP="000B1CBE"/>
    <w:p w14:paraId="4546BFAE" w14:textId="77777777" w:rsidR="003908CE" w:rsidRDefault="003908CE" w:rsidP="001B4736">
      <w:pPr>
        <w:jc w:val="center"/>
      </w:pPr>
      <w:r>
        <w:rPr>
          <w:noProof/>
        </w:rPr>
        <w:drawing>
          <wp:inline distT="0" distB="0" distL="0" distR="0" wp14:anchorId="01C398DC" wp14:editId="47CBD922">
            <wp:extent cx="1293223" cy="1262913"/>
            <wp:effectExtent l="19050" t="19050" r="21590" b="1397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957" cy="12704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344902" w14:textId="77777777" w:rsidR="003908CE" w:rsidRDefault="003908CE" w:rsidP="001B4736">
      <w:pPr>
        <w:ind w:firstLine="720"/>
      </w:pPr>
      <w:r>
        <w:t xml:space="preserve">Select </w:t>
      </w:r>
      <w:r w:rsidR="001B4736">
        <w:rPr>
          <w:noProof/>
        </w:rPr>
        <w:drawing>
          <wp:inline distT="0" distB="0" distL="0" distR="0" wp14:anchorId="7255C372" wp14:editId="5F37D1F1">
            <wp:extent cx="1175657" cy="244929"/>
            <wp:effectExtent l="19050" t="19050" r="24765" b="2222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50" cy="2488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1A08D" w14:textId="77777777" w:rsidR="003908CE" w:rsidRDefault="003908CE" w:rsidP="000B1CBE"/>
    <w:p w14:paraId="10D91E5D" w14:textId="77777777" w:rsidR="003908CE" w:rsidRDefault="003908CE" w:rsidP="001B4736">
      <w:pPr>
        <w:jc w:val="center"/>
      </w:pPr>
      <w:r>
        <w:rPr>
          <w:noProof/>
        </w:rPr>
        <w:lastRenderedPageBreak/>
        <w:drawing>
          <wp:inline distT="0" distB="0" distL="0" distR="0" wp14:anchorId="7B7DE92F" wp14:editId="286799BA">
            <wp:extent cx="5303083" cy="996360"/>
            <wp:effectExtent l="19050" t="19050" r="12065" b="133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020" cy="9980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E80CB" w14:textId="77777777" w:rsidR="003908CE" w:rsidRDefault="003908CE" w:rsidP="001B4736">
      <w:pPr>
        <w:ind w:firstLine="720"/>
      </w:pPr>
      <w:r>
        <w:t xml:space="preserve">Select </w:t>
      </w:r>
      <w:r w:rsidR="001B4736">
        <w:rPr>
          <w:noProof/>
        </w:rPr>
        <w:drawing>
          <wp:inline distT="0" distB="0" distL="0" distR="0" wp14:anchorId="29812C8B" wp14:editId="5B969E45">
            <wp:extent cx="427050" cy="166550"/>
            <wp:effectExtent l="19050" t="19050" r="11430" b="2413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98" cy="1682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FCFA0" w14:textId="77777777" w:rsidR="001B4736" w:rsidRDefault="001B4736" w:rsidP="001B4736">
      <w:pPr>
        <w:ind w:firstLine="720"/>
      </w:pPr>
    </w:p>
    <w:p w14:paraId="66DD0BE8" w14:textId="77777777" w:rsidR="003908CE" w:rsidRDefault="003908CE" w:rsidP="001B4736">
      <w:pPr>
        <w:jc w:val="center"/>
      </w:pPr>
      <w:r>
        <w:rPr>
          <w:noProof/>
        </w:rPr>
        <w:drawing>
          <wp:inline distT="0" distB="0" distL="0" distR="0" wp14:anchorId="3C42ABBC" wp14:editId="64C33000">
            <wp:extent cx="1765659" cy="1446013"/>
            <wp:effectExtent l="19050" t="19050" r="25400" b="2095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961" cy="14569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EBADE" w14:textId="77777777" w:rsidR="003908CE" w:rsidRDefault="003908CE" w:rsidP="001B4736">
      <w:pPr>
        <w:ind w:firstLine="720"/>
      </w:pPr>
      <w:r>
        <w:t>Enter the word “</w:t>
      </w:r>
      <w:r w:rsidRPr="001B4736">
        <w:rPr>
          <w:b/>
          <w:i/>
        </w:rPr>
        <w:t>Approval</w:t>
      </w:r>
      <w:r>
        <w:t xml:space="preserve">” in the </w:t>
      </w:r>
      <w:r w:rsidR="001B4736">
        <w:rPr>
          <w:noProof/>
        </w:rPr>
        <w:drawing>
          <wp:inline distT="0" distB="0" distL="0" distR="0" wp14:anchorId="2F154EA3" wp14:editId="5F768680">
            <wp:extent cx="661623" cy="118753"/>
            <wp:effectExtent l="19050" t="19050" r="24765" b="1460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98" cy="1200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box.</w:t>
      </w:r>
    </w:p>
    <w:p w14:paraId="3AF3AC98" w14:textId="77777777" w:rsidR="001B4736" w:rsidRDefault="001B4736" w:rsidP="000B1CBE"/>
    <w:p w14:paraId="313103CF" w14:textId="77777777" w:rsidR="003908CE" w:rsidRDefault="003908CE" w:rsidP="001B4736">
      <w:pPr>
        <w:jc w:val="center"/>
      </w:pPr>
      <w:r>
        <w:rPr>
          <w:noProof/>
        </w:rPr>
        <w:drawing>
          <wp:inline distT="0" distB="0" distL="0" distR="0" wp14:anchorId="6112BAAF" wp14:editId="2690B1C7">
            <wp:extent cx="1639746" cy="556150"/>
            <wp:effectExtent l="19050" t="19050" r="17780" b="1587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041" cy="5671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BE5B4" w14:textId="77777777" w:rsidR="003908CE" w:rsidRDefault="003908CE" w:rsidP="001B4736">
      <w:pPr>
        <w:ind w:firstLine="720"/>
      </w:pPr>
      <w:r>
        <w:t xml:space="preserve">Click the </w:t>
      </w:r>
      <w:r>
        <w:rPr>
          <w:noProof/>
        </w:rPr>
        <w:drawing>
          <wp:inline distT="0" distB="0" distL="0" distR="0" wp14:anchorId="1800EFD8" wp14:editId="76FDEF0F">
            <wp:extent cx="183941" cy="166255"/>
            <wp:effectExtent l="19050" t="19050" r="26035" b="2476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39" cy="1765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80B80" w14:textId="77777777" w:rsidR="003908CE" w:rsidRDefault="003908CE" w:rsidP="000B1CBE"/>
    <w:p w14:paraId="7ABDF08F" w14:textId="77777777" w:rsidR="003908CE" w:rsidRDefault="003908CE" w:rsidP="001B4736">
      <w:pPr>
        <w:jc w:val="center"/>
      </w:pPr>
      <w:r>
        <w:rPr>
          <w:noProof/>
        </w:rPr>
        <w:drawing>
          <wp:inline distT="0" distB="0" distL="0" distR="0" wp14:anchorId="06C8F821" wp14:editId="66E3D032">
            <wp:extent cx="1302744" cy="803405"/>
            <wp:effectExtent l="19050" t="19050" r="12065" b="1587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662" cy="8187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28D97" w14:textId="77777777" w:rsidR="003908CE" w:rsidRDefault="003908CE" w:rsidP="001B4736">
      <w:pPr>
        <w:ind w:firstLine="720"/>
      </w:pPr>
      <w:r>
        <w:t xml:space="preserve">Select </w:t>
      </w:r>
      <w:r>
        <w:rPr>
          <w:noProof/>
        </w:rPr>
        <w:drawing>
          <wp:inline distT="0" distB="0" distL="0" distR="0" wp14:anchorId="4CB6EF92" wp14:editId="211192FA">
            <wp:extent cx="267195" cy="117306"/>
            <wp:effectExtent l="19050" t="19050" r="19050" b="1651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42" cy="123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BECC92" w14:textId="77777777" w:rsidR="00EA0BCD" w:rsidRDefault="00EA0BCD" w:rsidP="001B4736">
      <w:pPr>
        <w:ind w:firstLine="720"/>
      </w:pPr>
    </w:p>
    <w:p w14:paraId="67BADA66" w14:textId="77777777" w:rsidR="001B4736" w:rsidRDefault="001B4736" w:rsidP="001B4736">
      <w:pPr>
        <w:jc w:val="center"/>
      </w:pPr>
      <w:r>
        <w:rPr>
          <w:noProof/>
        </w:rPr>
        <w:drawing>
          <wp:inline distT="0" distB="0" distL="0" distR="0" wp14:anchorId="3A40399E" wp14:editId="4CEF3019">
            <wp:extent cx="3998166" cy="940232"/>
            <wp:effectExtent l="19050" t="19050" r="21590" b="1270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236" cy="9508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96156" w14:textId="77777777" w:rsidR="003908CE" w:rsidRDefault="002A7A86" w:rsidP="004E3E3B">
      <w:pPr>
        <w:ind w:firstLine="720"/>
      </w:pPr>
      <w:r>
        <w:t xml:space="preserve">Click </w:t>
      </w:r>
      <w:r>
        <w:rPr>
          <w:noProof/>
        </w:rPr>
        <w:drawing>
          <wp:inline distT="0" distB="0" distL="0" distR="0" wp14:anchorId="0F1516C9" wp14:editId="3717DF7B">
            <wp:extent cx="219694" cy="201760"/>
            <wp:effectExtent l="19050" t="19050" r="28575" b="2730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7" cy="206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7D166" w14:textId="77777777" w:rsidR="004E3E3B" w:rsidRDefault="004E3E3B" w:rsidP="004E3E3B">
      <w:pPr>
        <w:ind w:firstLine="720"/>
      </w:pPr>
    </w:p>
    <w:p w14:paraId="1728EF87" w14:textId="77777777" w:rsidR="002A7A86" w:rsidRDefault="002A7A86" w:rsidP="004E3E3B">
      <w:pPr>
        <w:ind w:firstLine="720"/>
      </w:pPr>
      <w:r>
        <w:t xml:space="preserve">You </w:t>
      </w:r>
      <w:proofErr w:type="gramStart"/>
      <w:r>
        <w:t>will be returned</w:t>
      </w:r>
      <w:proofErr w:type="gramEnd"/>
      <w:r>
        <w:t xml:space="preserve"> to you Homepage.  The </w:t>
      </w:r>
      <w:r w:rsidRPr="004E3E3B">
        <w:rPr>
          <w:i/>
        </w:rPr>
        <w:t>A</w:t>
      </w:r>
      <w:r w:rsidR="004E3E3B" w:rsidRPr="004E3E3B">
        <w:rPr>
          <w:i/>
        </w:rPr>
        <w:t>pproval</w:t>
      </w:r>
      <w:r w:rsidR="001D6F7D">
        <w:rPr>
          <w:i/>
        </w:rPr>
        <w:t>s</w:t>
      </w:r>
      <w:r w:rsidR="004E3E3B">
        <w:t xml:space="preserve"> tile is now availabl</w:t>
      </w:r>
      <w:r>
        <w:t>e.</w:t>
      </w:r>
    </w:p>
    <w:p w14:paraId="1879CDBC" w14:textId="77777777" w:rsidR="004E3E3B" w:rsidRDefault="002A7A86" w:rsidP="00EA0BCD">
      <w:pPr>
        <w:jc w:val="center"/>
        <w:rPr>
          <w:rFonts w:eastAsiaTheme="majorEastAsia" w:cstheme="majorBidi"/>
          <w:b/>
          <w:bCs/>
          <w:i/>
          <w:color w:val="244061" w:themeColor="accent1" w:themeShade="80"/>
          <w:sz w:val="32"/>
          <w:szCs w:val="26"/>
        </w:rPr>
      </w:pPr>
      <w:r>
        <w:rPr>
          <w:noProof/>
        </w:rPr>
        <w:drawing>
          <wp:inline distT="0" distB="0" distL="0" distR="0" wp14:anchorId="29E54FF2" wp14:editId="5D38BDB8">
            <wp:extent cx="1794986" cy="788563"/>
            <wp:effectExtent l="19050" t="19050" r="15240" b="1206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19616" cy="7993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3E3B">
        <w:br w:type="page"/>
      </w:r>
    </w:p>
    <w:p w14:paraId="0E459E34" w14:textId="77777777" w:rsidR="00C539E2" w:rsidRDefault="00C539E2" w:rsidP="00C539E2">
      <w:pPr>
        <w:pStyle w:val="Heading1"/>
      </w:pPr>
      <w:bookmarkStart w:id="25" w:name="_Toc207108095"/>
      <w:r>
        <w:lastRenderedPageBreak/>
        <w:t>Approving Payment Requests</w:t>
      </w:r>
      <w:bookmarkEnd w:id="25"/>
    </w:p>
    <w:p w14:paraId="2181BFD0" w14:textId="77777777" w:rsidR="00C539E2" w:rsidRPr="0041739D" w:rsidRDefault="00C539E2" w:rsidP="00C539E2">
      <w:pPr>
        <w:pStyle w:val="Heading2"/>
      </w:pPr>
      <w:bookmarkStart w:id="26" w:name="_Toc207108096"/>
      <w:r>
        <w:t>Approving</w:t>
      </w:r>
      <w:r w:rsidRPr="0041739D">
        <w:t xml:space="preserve"> a </w:t>
      </w:r>
      <w:r w:rsidRPr="00175C11">
        <w:t>Payment</w:t>
      </w:r>
      <w:r w:rsidRPr="0041739D">
        <w:t xml:space="preserve"> Request</w:t>
      </w:r>
      <w:r>
        <w:t xml:space="preserve"> v</w:t>
      </w:r>
      <w:r w:rsidRPr="0041739D">
        <w:t>ia Email</w:t>
      </w:r>
      <w:bookmarkEnd w:id="26"/>
    </w:p>
    <w:p w14:paraId="09A853CD" w14:textId="77777777" w:rsidR="00C539E2" w:rsidRDefault="00C539E2" w:rsidP="00C539E2">
      <w:pPr>
        <w:ind w:left="720"/>
        <w:jc w:val="both"/>
        <w:rPr>
          <w:color w:val="000000"/>
          <w:szCs w:val="22"/>
        </w:rPr>
      </w:pPr>
      <w:r w:rsidRPr="009804E6">
        <w:rPr>
          <w:color w:val="000000"/>
          <w:szCs w:val="22"/>
        </w:rPr>
        <w:t xml:space="preserve">Once the review </w:t>
      </w:r>
      <w:r>
        <w:rPr>
          <w:color w:val="000000"/>
          <w:szCs w:val="22"/>
        </w:rPr>
        <w:t xml:space="preserve">step </w:t>
      </w:r>
      <w:r w:rsidRPr="009804E6">
        <w:rPr>
          <w:color w:val="000000"/>
          <w:szCs w:val="22"/>
        </w:rPr>
        <w:t xml:space="preserve">is complete, </w:t>
      </w:r>
      <w:r>
        <w:rPr>
          <w:color w:val="000000"/>
          <w:szCs w:val="22"/>
        </w:rPr>
        <w:t>you will receive an email, similar to the one below, requesting approval.</w:t>
      </w:r>
    </w:p>
    <w:p w14:paraId="19A38CA8" w14:textId="77777777" w:rsidR="00C539E2" w:rsidRDefault="00C539E2" w:rsidP="00C539E2">
      <w:pPr>
        <w:ind w:left="720"/>
      </w:pPr>
    </w:p>
    <w:p w14:paraId="3257D0D0" w14:textId="77777777" w:rsidR="00C539E2" w:rsidRDefault="00C539E2" w:rsidP="00C539E2">
      <w:pPr>
        <w:ind w:left="720"/>
        <w:jc w:val="both"/>
        <w:rPr>
          <w:b/>
          <w:i/>
        </w:rPr>
      </w:pPr>
      <w:r>
        <w:t xml:space="preserve">The “sender” address will </w:t>
      </w:r>
      <w:proofErr w:type="gramStart"/>
      <w:r>
        <w:t>be:</w:t>
      </w:r>
      <w:proofErr w:type="gramEnd"/>
      <w:r>
        <w:t xml:space="preserve"> </w:t>
      </w:r>
      <w:hyperlink r:id="rId41" w:history="1">
        <w:r w:rsidRPr="00323282">
          <w:rPr>
            <w:rStyle w:val="Hyperlink"/>
            <w:b/>
            <w:i/>
          </w:rPr>
          <w:t>PeopleSoft_FS_Accounts_Payable@lsuhsc.edu</w:t>
        </w:r>
      </w:hyperlink>
      <w:r>
        <w:rPr>
          <w:b/>
          <w:i/>
        </w:rPr>
        <w:t>.</w:t>
      </w:r>
    </w:p>
    <w:p w14:paraId="6DF295D9" w14:textId="77777777" w:rsidR="00C539E2" w:rsidRDefault="00C539E2" w:rsidP="00C539E2">
      <w:pPr>
        <w:ind w:left="720"/>
      </w:pPr>
    </w:p>
    <w:p w14:paraId="0E6BA151" w14:textId="68E4FD01" w:rsidR="00C539E2" w:rsidRDefault="009863CC" w:rsidP="00C539E2">
      <w:pPr>
        <w:jc w:val="center"/>
      </w:pPr>
      <w:r>
        <w:rPr>
          <w:noProof/>
        </w:rPr>
        <w:drawing>
          <wp:inline distT="0" distB="0" distL="0" distR="0" wp14:anchorId="3547826A" wp14:editId="4B6AE5A2">
            <wp:extent cx="5280353" cy="190845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726" cy="191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7FD5" w14:textId="77777777" w:rsidR="00C539E2" w:rsidRDefault="00C539E2" w:rsidP="00C539E2">
      <w:pPr>
        <w:ind w:left="720"/>
        <w:jc w:val="both"/>
      </w:pPr>
      <w:r>
        <w:t>Begin your approval process by clicking the link in the email.</w:t>
      </w:r>
    </w:p>
    <w:p w14:paraId="2DA1C501" w14:textId="77777777" w:rsidR="00C539E2" w:rsidRDefault="00C539E2" w:rsidP="00C539E2">
      <w:pPr>
        <w:ind w:left="720"/>
        <w:jc w:val="both"/>
      </w:pPr>
    </w:p>
    <w:p w14:paraId="320F7ACD" w14:textId="77777777" w:rsidR="00C539E2" w:rsidRDefault="00C539E2" w:rsidP="00C539E2">
      <w:pPr>
        <w:ind w:firstLine="720"/>
        <w:jc w:val="both"/>
      </w:pPr>
      <w:r>
        <w:t>Log on to PeopleSoft Financials by entering your regular network User ID and Password.</w:t>
      </w:r>
    </w:p>
    <w:p w14:paraId="16E6D03C" w14:textId="77777777" w:rsidR="00C539E2" w:rsidRDefault="00C539E2" w:rsidP="00C539E2">
      <w:pPr>
        <w:ind w:left="720"/>
        <w:jc w:val="both"/>
      </w:pPr>
    </w:p>
    <w:p w14:paraId="2FCF4565" w14:textId="77777777" w:rsidR="00C539E2" w:rsidRDefault="00C539E2" w:rsidP="00C539E2">
      <w:pPr>
        <w:ind w:left="720"/>
        <w:jc w:val="both"/>
      </w:pPr>
      <w:r>
        <w:t>The Payment Request Approval page will display.</w:t>
      </w:r>
    </w:p>
    <w:p w14:paraId="7A4F6D1E" w14:textId="77777777" w:rsidR="00C539E2" w:rsidRDefault="00C539E2" w:rsidP="00C539E2">
      <w:bookmarkStart w:id="27" w:name="_GoBack"/>
      <w:bookmarkEnd w:id="27"/>
    </w:p>
    <w:p w14:paraId="386E8BB3" w14:textId="77777777" w:rsidR="00070216" w:rsidRDefault="00070216" w:rsidP="00070216">
      <w:pPr>
        <w:jc w:val="center"/>
      </w:pPr>
      <w:r>
        <w:rPr>
          <w:noProof/>
        </w:rPr>
        <w:drawing>
          <wp:inline distT="0" distB="0" distL="0" distR="0" wp14:anchorId="6BF81BFD" wp14:editId="2856B452">
            <wp:extent cx="4791115" cy="1907883"/>
            <wp:effectExtent l="19050" t="19050" r="952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20" cy="1910632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F21132" w14:textId="77777777" w:rsidR="00070216" w:rsidRDefault="00070216" w:rsidP="00070216">
      <w:pPr>
        <w:ind w:firstLine="720"/>
      </w:pPr>
    </w:p>
    <w:p w14:paraId="788A635B" w14:textId="05CA04BD" w:rsidR="00070216" w:rsidRDefault="00070216" w:rsidP="00070216">
      <w:pPr>
        <w:ind w:firstLine="720"/>
      </w:pPr>
      <w:r>
        <w:t>You can now do the following:</w:t>
      </w:r>
    </w:p>
    <w:p w14:paraId="32246EF9" w14:textId="77777777" w:rsidR="00070216" w:rsidRDefault="00070216" w:rsidP="00070216">
      <w:pPr>
        <w:ind w:firstLine="720"/>
      </w:pPr>
    </w:p>
    <w:p w14:paraId="7012A31A" w14:textId="77777777" w:rsidR="00070216" w:rsidRDefault="00070216" w:rsidP="00070216">
      <w:pPr>
        <w:pStyle w:val="ListParagraph"/>
        <w:numPr>
          <w:ilvl w:val="0"/>
          <w:numId w:val="28"/>
        </w:numPr>
      </w:pPr>
      <w:r>
        <w:t xml:space="preserve">Review </w:t>
      </w:r>
      <w:r w:rsidRPr="001B0BFD">
        <w:rPr>
          <w:b/>
          <w:i/>
        </w:rPr>
        <w:t>Summary</w:t>
      </w:r>
    </w:p>
    <w:p w14:paraId="1607FED4" w14:textId="77777777" w:rsidR="00070216" w:rsidRDefault="00070216" w:rsidP="00070216">
      <w:pPr>
        <w:pStyle w:val="ListParagraph"/>
        <w:ind w:left="1080"/>
      </w:pPr>
      <w:r>
        <w:t xml:space="preserve">Confirm that the </w:t>
      </w:r>
      <w:r w:rsidRPr="004071A6">
        <w:rPr>
          <w:i/>
        </w:rPr>
        <w:t>Summary</w:t>
      </w:r>
      <w:r>
        <w:t xml:space="preserve"> information is correct.</w:t>
      </w:r>
    </w:p>
    <w:p w14:paraId="4BC7D186" w14:textId="77777777" w:rsidR="00070216" w:rsidRDefault="00070216" w:rsidP="00070216">
      <w:pPr>
        <w:pStyle w:val="ListParagraph"/>
        <w:ind w:left="1080"/>
      </w:pPr>
    </w:p>
    <w:p w14:paraId="4BBDD899" w14:textId="77777777" w:rsidR="00070216" w:rsidRDefault="00070216" w:rsidP="00070216">
      <w:pPr>
        <w:pStyle w:val="ListParagraph"/>
        <w:numPr>
          <w:ilvl w:val="0"/>
          <w:numId w:val="28"/>
        </w:numPr>
      </w:pPr>
      <w:r>
        <w:t xml:space="preserve">Review </w:t>
      </w:r>
      <w:r w:rsidRPr="001B0BFD">
        <w:rPr>
          <w:b/>
          <w:i/>
        </w:rPr>
        <w:t>Line Details</w:t>
      </w:r>
      <w:r>
        <w:t>.</w:t>
      </w:r>
    </w:p>
    <w:p w14:paraId="4D2B3408" w14:textId="77777777" w:rsidR="00070216" w:rsidRDefault="00070216" w:rsidP="00070216">
      <w:pPr>
        <w:pStyle w:val="ListParagraph"/>
        <w:ind w:left="1080"/>
      </w:pPr>
      <w:r>
        <w:lastRenderedPageBreak/>
        <w:t>Click the line to see the Chart-field distribution and confirm its accuracy.</w:t>
      </w:r>
    </w:p>
    <w:p w14:paraId="0D77F791" w14:textId="77777777" w:rsidR="00070216" w:rsidRDefault="00070216" w:rsidP="00070216">
      <w:pPr>
        <w:jc w:val="center"/>
      </w:pPr>
      <w:r>
        <w:rPr>
          <w:noProof/>
        </w:rPr>
        <w:drawing>
          <wp:inline distT="0" distB="0" distL="0" distR="0" wp14:anchorId="2150731A" wp14:editId="5617CA59">
            <wp:extent cx="4613004" cy="1193800"/>
            <wp:effectExtent l="19050" t="19050" r="1651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33803"/>
                    <a:stretch/>
                  </pic:blipFill>
                  <pic:spPr bwMode="auto">
                    <a:xfrm>
                      <a:off x="0" y="0"/>
                      <a:ext cx="4620969" cy="11958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1354A" w14:textId="77777777" w:rsidR="00070216" w:rsidRDefault="00070216" w:rsidP="00070216">
      <w:r>
        <w:tab/>
      </w:r>
      <w:r>
        <w:tab/>
        <w:t xml:space="preserve">Click </w:t>
      </w:r>
      <w:proofErr w:type="gramStart"/>
      <w:r>
        <w:t xml:space="preserve">the </w:t>
      </w:r>
      <w:r>
        <w:rPr>
          <w:noProof/>
        </w:rPr>
        <w:drawing>
          <wp:inline distT="0" distB="0" distL="0" distR="0" wp14:anchorId="40F2913E" wp14:editId="34BAD230">
            <wp:extent cx="231184" cy="177421"/>
            <wp:effectExtent l="19050" t="19050" r="16510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2" cy="180712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to</w:t>
      </w:r>
      <w:proofErr w:type="gramEnd"/>
      <w:r>
        <w:t xml:space="preserve"> close the </w:t>
      </w:r>
      <w:r w:rsidRPr="001B0BFD">
        <w:rPr>
          <w:i/>
        </w:rPr>
        <w:t xml:space="preserve">Distributions </w:t>
      </w:r>
      <w:r>
        <w:t>page.</w:t>
      </w:r>
    </w:p>
    <w:p w14:paraId="024639E5" w14:textId="77777777" w:rsidR="00070216" w:rsidRDefault="00070216" w:rsidP="00070216"/>
    <w:p w14:paraId="5B27A9C8" w14:textId="77777777" w:rsidR="00070216" w:rsidRPr="0035390A" w:rsidRDefault="00070216" w:rsidP="00070216">
      <w:pPr>
        <w:pStyle w:val="ListParagraph"/>
        <w:numPr>
          <w:ilvl w:val="0"/>
          <w:numId w:val="28"/>
        </w:numPr>
      </w:pPr>
      <w:r w:rsidRPr="001B0BFD">
        <w:rPr>
          <w:b/>
          <w:i/>
        </w:rPr>
        <w:t>Attachments</w:t>
      </w:r>
    </w:p>
    <w:p w14:paraId="1BA94237" w14:textId="77777777" w:rsidR="00070216" w:rsidRDefault="00070216" w:rsidP="00070216">
      <w:pPr>
        <w:pStyle w:val="ListParagraph"/>
        <w:ind w:left="1080"/>
      </w:pPr>
      <w:r>
        <w:t xml:space="preserve">Click </w:t>
      </w:r>
      <w:r>
        <w:rPr>
          <w:noProof/>
        </w:rPr>
        <w:drawing>
          <wp:inline distT="0" distB="0" distL="0" distR="0" wp14:anchorId="7E1E4D08" wp14:editId="6B7E24B0">
            <wp:extent cx="1436915" cy="213808"/>
            <wp:effectExtent l="19050" t="19050" r="1143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57" cy="22110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5DF951" w14:textId="77777777" w:rsidR="00070216" w:rsidRDefault="00070216" w:rsidP="00070216">
      <w:pPr>
        <w:pStyle w:val="ListParagraph"/>
        <w:ind w:left="1080"/>
      </w:pPr>
    </w:p>
    <w:p w14:paraId="7B32813F" w14:textId="77777777" w:rsidR="00070216" w:rsidRDefault="00070216" w:rsidP="00070216">
      <w:pPr>
        <w:jc w:val="center"/>
      </w:pPr>
      <w:r>
        <w:rPr>
          <w:noProof/>
        </w:rPr>
        <w:drawing>
          <wp:inline distT="0" distB="0" distL="0" distR="0" wp14:anchorId="61526CA5" wp14:editId="321EE7C2">
            <wp:extent cx="3316406" cy="1005985"/>
            <wp:effectExtent l="19050" t="19050" r="17780" b="228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195" cy="1012291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955282" w14:textId="77777777" w:rsidR="00070216" w:rsidRDefault="00070216" w:rsidP="00070216">
      <w:pPr>
        <w:ind w:left="1080"/>
        <w:jc w:val="both"/>
      </w:pPr>
      <w:r>
        <w:t xml:space="preserve">Once you are done with reviewing the attachments, click </w:t>
      </w:r>
      <w:proofErr w:type="gramStart"/>
      <w:r>
        <w:t xml:space="preserve">the </w:t>
      </w:r>
      <w:r>
        <w:rPr>
          <w:noProof/>
        </w:rPr>
        <w:drawing>
          <wp:inline distT="0" distB="0" distL="0" distR="0" wp14:anchorId="66ADD3F1" wp14:editId="35A8B5EB">
            <wp:extent cx="148988" cy="116211"/>
            <wp:effectExtent l="19050" t="19050" r="22860" b="171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6" cy="12027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to</w:t>
      </w:r>
      <w:proofErr w:type="gramEnd"/>
      <w:r>
        <w:t xml:space="preserve"> close the </w:t>
      </w:r>
      <w:r>
        <w:rPr>
          <w:i/>
        </w:rPr>
        <w:t>View Attachment</w:t>
      </w:r>
      <w:r w:rsidRPr="004071A6">
        <w:rPr>
          <w:i/>
        </w:rPr>
        <w:t>s</w:t>
      </w:r>
      <w:r>
        <w:t xml:space="preserve"> page.</w:t>
      </w:r>
    </w:p>
    <w:p w14:paraId="0A8B328D" w14:textId="77777777" w:rsidR="00070216" w:rsidRDefault="00070216" w:rsidP="00070216">
      <w:pPr>
        <w:ind w:left="1080"/>
      </w:pPr>
    </w:p>
    <w:p w14:paraId="191EFF3A" w14:textId="77777777" w:rsidR="00070216" w:rsidRPr="0035390A" w:rsidRDefault="00070216" w:rsidP="00070216">
      <w:pPr>
        <w:pStyle w:val="ListParagraph"/>
        <w:numPr>
          <w:ilvl w:val="0"/>
          <w:numId w:val="28"/>
        </w:numPr>
      </w:pPr>
      <w:r w:rsidRPr="0035390A">
        <w:rPr>
          <w:b/>
          <w:i/>
        </w:rPr>
        <w:t>Approval Chain</w:t>
      </w:r>
    </w:p>
    <w:p w14:paraId="553209CB" w14:textId="77777777" w:rsidR="00070216" w:rsidRDefault="00070216" w:rsidP="00070216">
      <w:pPr>
        <w:pStyle w:val="ListParagraph"/>
        <w:ind w:firstLine="360"/>
      </w:pPr>
      <w:r>
        <w:t xml:space="preserve">To review who the approvers are, click the </w:t>
      </w:r>
      <w:r>
        <w:rPr>
          <w:noProof/>
        </w:rPr>
        <w:drawing>
          <wp:inline distT="0" distB="0" distL="0" distR="0" wp14:anchorId="2457CB65" wp14:editId="57229F0E">
            <wp:extent cx="1359725" cy="176825"/>
            <wp:effectExtent l="19050" t="19050" r="12065" b="139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32" cy="185799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link.</w:t>
      </w:r>
    </w:p>
    <w:p w14:paraId="7BAE93A6" w14:textId="77777777" w:rsidR="00070216" w:rsidRDefault="00070216" w:rsidP="00070216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63CD338" wp14:editId="46800434">
            <wp:extent cx="3432859" cy="2461079"/>
            <wp:effectExtent l="19050" t="19050" r="15240" b="15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985" cy="247264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633E83" w14:textId="77777777" w:rsidR="00070216" w:rsidRDefault="00070216" w:rsidP="00070216">
      <w:pPr>
        <w:pStyle w:val="ListParagraph"/>
        <w:tabs>
          <w:tab w:val="left" w:pos="1080"/>
        </w:tabs>
        <w:ind w:left="0"/>
      </w:pPr>
      <w:r>
        <w:tab/>
        <w:t xml:space="preserve">You can also click the </w:t>
      </w:r>
      <w:r>
        <w:rPr>
          <w:noProof/>
        </w:rPr>
        <w:drawing>
          <wp:inline distT="0" distB="0" distL="0" distR="0" wp14:anchorId="382E1835" wp14:editId="5B637082">
            <wp:extent cx="730333" cy="151104"/>
            <wp:effectExtent l="19050" t="19050" r="12700" b="209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1060" cy="155392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 to view the PR’s History if desired.</w:t>
      </w:r>
    </w:p>
    <w:p w14:paraId="4162277E" w14:textId="77777777" w:rsidR="00070216" w:rsidRDefault="00070216" w:rsidP="00070216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10E02177" wp14:editId="01709DD6">
            <wp:extent cx="3009900" cy="586390"/>
            <wp:effectExtent l="19050" t="19050" r="19050" b="234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75898"/>
                    <a:stretch/>
                  </pic:blipFill>
                  <pic:spPr bwMode="auto">
                    <a:xfrm>
                      <a:off x="0" y="0"/>
                      <a:ext cx="3019380" cy="588237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1E902" w14:textId="77777777" w:rsidR="00070216" w:rsidRDefault="00070216" w:rsidP="00070216">
      <w:pPr>
        <w:pStyle w:val="ListParagraph"/>
        <w:ind w:left="0"/>
        <w:jc w:val="center"/>
      </w:pPr>
    </w:p>
    <w:p w14:paraId="11A4E292" w14:textId="77777777" w:rsidR="00070216" w:rsidRPr="0035390A" w:rsidRDefault="00070216" w:rsidP="00070216">
      <w:pPr>
        <w:pStyle w:val="ListParagraph"/>
        <w:numPr>
          <w:ilvl w:val="0"/>
          <w:numId w:val="28"/>
        </w:numPr>
      </w:pPr>
      <w:r w:rsidRPr="0035390A">
        <w:rPr>
          <w:b/>
          <w:i/>
        </w:rPr>
        <w:lastRenderedPageBreak/>
        <w:t xml:space="preserve">Approve </w:t>
      </w:r>
    </w:p>
    <w:p w14:paraId="7D94C3CA" w14:textId="77777777" w:rsidR="00070216" w:rsidRDefault="00070216" w:rsidP="00070216">
      <w:pPr>
        <w:pStyle w:val="ListParagraph"/>
        <w:ind w:left="1080"/>
        <w:jc w:val="both"/>
      </w:pPr>
      <w:r>
        <w:t xml:space="preserve">If all information is accurate, you can approve the Payment Request by clicking the </w:t>
      </w:r>
      <w:r>
        <w:rPr>
          <w:noProof/>
        </w:rPr>
        <w:drawing>
          <wp:inline distT="0" distB="0" distL="0" distR="0" wp14:anchorId="5863D8C8" wp14:editId="098059C9">
            <wp:extent cx="483919" cy="150553"/>
            <wp:effectExtent l="19050" t="19050" r="11430" b="209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49" cy="15323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</w:t>
      </w:r>
    </w:p>
    <w:p w14:paraId="4F282AE5" w14:textId="77777777" w:rsidR="00070216" w:rsidRDefault="00070216" w:rsidP="00070216">
      <w:pPr>
        <w:jc w:val="center"/>
      </w:pPr>
      <w:r>
        <w:rPr>
          <w:noProof/>
        </w:rPr>
        <w:drawing>
          <wp:inline distT="0" distB="0" distL="0" distR="0" wp14:anchorId="1C012CE5" wp14:editId="7423FB7F">
            <wp:extent cx="2781482" cy="1285830"/>
            <wp:effectExtent l="19050" t="19050" r="1905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34" cy="129898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027F9D" w14:textId="77777777" w:rsidR="00070216" w:rsidRDefault="00070216" w:rsidP="00070216">
      <w:pPr>
        <w:ind w:left="1080"/>
        <w:jc w:val="both"/>
      </w:pPr>
      <w:r>
        <w:t>You can add comments if desired, but</w:t>
      </w:r>
      <w:r w:rsidRPr="00086E07">
        <w:rPr>
          <w:i/>
        </w:rPr>
        <w:t xml:space="preserve"> Comments</w:t>
      </w:r>
      <w:r>
        <w:t xml:space="preserve"> at the time of </w:t>
      </w:r>
      <w:r w:rsidRPr="00086E07">
        <w:rPr>
          <w:i/>
        </w:rPr>
        <w:t>Approval</w:t>
      </w:r>
      <w:r>
        <w:t xml:space="preserve"> are not required.</w:t>
      </w:r>
    </w:p>
    <w:p w14:paraId="21E67D82" w14:textId="77777777" w:rsidR="00070216" w:rsidRDefault="00070216" w:rsidP="00070216">
      <w:pPr>
        <w:ind w:left="360" w:firstLine="720"/>
      </w:pPr>
    </w:p>
    <w:p w14:paraId="2269A50B" w14:textId="77777777" w:rsidR="00070216" w:rsidRDefault="00070216" w:rsidP="00070216">
      <w:pPr>
        <w:ind w:left="360" w:firstLine="720"/>
      </w:pPr>
      <w:r>
        <w:t xml:space="preserve">Click </w:t>
      </w:r>
      <w:r>
        <w:rPr>
          <w:noProof/>
        </w:rPr>
        <w:drawing>
          <wp:inline distT="0" distB="0" distL="0" distR="0" wp14:anchorId="23741AB8" wp14:editId="3831C7C1">
            <wp:extent cx="464860" cy="19051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4860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4F0B" w14:textId="77777777" w:rsidR="00070216" w:rsidRDefault="00070216" w:rsidP="00070216">
      <w:pPr>
        <w:ind w:left="360" w:firstLine="720"/>
      </w:pPr>
    </w:p>
    <w:p w14:paraId="2FFE2DBE" w14:textId="77777777" w:rsidR="00070216" w:rsidRDefault="00070216" w:rsidP="00070216">
      <w:pPr>
        <w:ind w:left="360" w:firstLine="720"/>
        <w:jc w:val="both"/>
      </w:pPr>
      <w:r>
        <w:t xml:space="preserve">You will receive a very quick message that the </w:t>
      </w:r>
      <w:r w:rsidRPr="001D6F7D">
        <w:rPr>
          <w:i/>
        </w:rPr>
        <w:t xml:space="preserve">Payment Request </w:t>
      </w:r>
      <w:proofErr w:type="gramStart"/>
      <w:r w:rsidRPr="001D6F7D">
        <w:rPr>
          <w:i/>
        </w:rPr>
        <w:t>has been approved</w:t>
      </w:r>
      <w:proofErr w:type="gramEnd"/>
      <w:r>
        <w:t>.</w:t>
      </w:r>
    </w:p>
    <w:p w14:paraId="452D9635" w14:textId="77777777" w:rsidR="00070216" w:rsidRDefault="00070216" w:rsidP="00070216">
      <w:pPr>
        <w:ind w:left="360" w:firstLine="720"/>
      </w:pPr>
    </w:p>
    <w:p w14:paraId="05B72AD1" w14:textId="00E85456" w:rsidR="00C539E2" w:rsidRDefault="00070216" w:rsidP="00070216">
      <w:pPr>
        <w:rPr>
          <w:rFonts w:eastAsiaTheme="majorEastAsia"/>
        </w:rPr>
      </w:pPr>
      <w:r>
        <w:t xml:space="preserve">Note that the number of Payment Requests to approve </w:t>
      </w:r>
      <w:proofErr w:type="gramStart"/>
      <w:r>
        <w:t>is reduced</w:t>
      </w:r>
      <w:proofErr w:type="gramEnd"/>
      <w:r>
        <w:t xml:space="preserve"> in the menu.</w:t>
      </w:r>
      <w:r w:rsidR="00C539E2">
        <w:br w:type="page"/>
      </w:r>
    </w:p>
    <w:p w14:paraId="13D667E9" w14:textId="627F50F6" w:rsidR="002A7A86" w:rsidRPr="0041739D" w:rsidRDefault="002A7A86" w:rsidP="00570063">
      <w:pPr>
        <w:pStyle w:val="Heading2"/>
      </w:pPr>
      <w:bookmarkStart w:id="28" w:name="_Toc207108097"/>
      <w:r>
        <w:lastRenderedPageBreak/>
        <w:t>Approving</w:t>
      </w:r>
      <w:r w:rsidRPr="0041739D">
        <w:t xml:space="preserve"> a </w:t>
      </w:r>
      <w:r w:rsidRPr="00175C11">
        <w:t>Payment</w:t>
      </w:r>
      <w:r w:rsidRPr="0041739D">
        <w:t xml:space="preserve"> Request</w:t>
      </w:r>
      <w:r>
        <w:t xml:space="preserve"> v</w:t>
      </w:r>
      <w:r w:rsidRPr="0041739D">
        <w:t xml:space="preserve">ia </w:t>
      </w:r>
      <w:r w:rsidR="001D6F7D">
        <w:t xml:space="preserve">the </w:t>
      </w:r>
      <w:r>
        <w:t>Approval</w:t>
      </w:r>
      <w:r w:rsidR="001D6F7D">
        <w:t>s</w:t>
      </w:r>
      <w:r>
        <w:t xml:space="preserve"> tile</w:t>
      </w:r>
      <w:bookmarkEnd w:id="28"/>
    </w:p>
    <w:p w14:paraId="235D1B7B" w14:textId="77777777" w:rsidR="00842B65" w:rsidRDefault="00842B65" w:rsidP="004E3E3B">
      <w:pPr>
        <w:jc w:val="center"/>
      </w:pPr>
      <w:r>
        <w:rPr>
          <w:noProof/>
        </w:rPr>
        <w:drawing>
          <wp:inline distT="0" distB="0" distL="0" distR="0" wp14:anchorId="64D32EA2" wp14:editId="14B0E12F">
            <wp:extent cx="1429987" cy="1157844"/>
            <wp:effectExtent l="19050" t="19050" r="18415" b="2349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336" cy="1162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3FC40" w14:textId="77777777" w:rsidR="00842B65" w:rsidRDefault="00842B65" w:rsidP="004E3E3B">
      <w:pPr>
        <w:ind w:firstLine="720"/>
      </w:pPr>
      <w:r>
        <w:t>After logging into PeopleSoft, selec</w:t>
      </w:r>
      <w:r w:rsidR="001D6F7D">
        <w:t>t the Approvals tile from your H</w:t>
      </w:r>
      <w:r>
        <w:t>omepage</w:t>
      </w:r>
      <w:r w:rsidR="001D6F7D">
        <w:t>.</w:t>
      </w:r>
    </w:p>
    <w:p w14:paraId="3C20F06D" w14:textId="77777777" w:rsidR="00842B65" w:rsidRDefault="00842B65" w:rsidP="000B1CBE"/>
    <w:p w14:paraId="56B462E2" w14:textId="77777777" w:rsidR="00842B65" w:rsidRDefault="00842B65" w:rsidP="004E3E3B">
      <w:pPr>
        <w:jc w:val="center"/>
      </w:pPr>
      <w:r>
        <w:rPr>
          <w:noProof/>
        </w:rPr>
        <w:drawing>
          <wp:inline distT="0" distB="0" distL="0" distR="0" wp14:anchorId="60BB83DE" wp14:editId="14BEB38B">
            <wp:extent cx="5629654" cy="2524364"/>
            <wp:effectExtent l="19050" t="19050" r="9525" b="2857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834" cy="2527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032C8" w14:textId="77777777" w:rsidR="00842B65" w:rsidRDefault="00842B65" w:rsidP="00DE4CA7">
      <w:pPr>
        <w:ind w:firstLine="720"/>
        <w:jc w:val="both"/>
      </w:pPr>
      <w:r>
        <w:t xml:space="preserve">Once the </w:t>
      </w:r>
      <w:r w:rsidRPr="004E3E3B">
        <w:rPr>
          <w:i/>
        </w:rPr>
        <w:t>Approvals</w:t>
      </w:r>
      <w:r>
        <w:t xml:space="preserve"> tile is open, you can see everything that has your name on it to approve.</w:t>
      </w:r>
    </w:p>
    <w:p w14:paraId="7349021D" w14:textId="77777777" w:rsidR="004E3E3B" w:rsidRDefault="004E3E3B" w:rsidP="00842B65"/>
    <w:p w14:paraId="52E2FC1C" w14:textId="77777777" w:rsidR="00842B65" w:rsidRDefault="00842B65" w:rsidP="004E3E3B">
      <w:pPr>
        <w:ind w:firstLine="720"/>
      </w:pPr>
      <w:r>
        <w:t>Click the "</w:t>
      </w:r>
      <w:r w:rsidRPr="004E3E3B">
        <w:rPr>
          <w:i/>
        </w:rPr>
        <w:t>Payment Request</w:t>
      </w:r>
      <w:r>
        <w:t>" option in the menu.</w:t>
      </w:r>
    </w:p>
    <w:p w14:paraId="68EE9576" w14:textId="77777777" w:rsidR="00842B65" w:rsidRDefault="00842B65" w:rsidP="000B1CBE">
      <w:r>
        <w:rPr>
          <w:noProof/>
        </w:rPr>
        <w:drawing>
          <wp:inline distT="0" distB="0" distL="0" distR="0" wp14:anchorId="72FA9171" wp14:editId="11AA93DD">
            <wp:extent cx="6110605" cy="2140585"/>
            <wp:effectExtent l="19050" t="19050" r="23495" b="1206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140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8C129" w14:textId="77777777" w:rsidR="00842B65" w:rsidRDefault="00842B65" w:rsidP="004E3E3B">
      <w:pPr>
        <w:ind w:firstLine="720"/>
      </w:pPr>
      <w:r>
        <w:t xml:space="preserve">Select a </w:t>
      </w:r>
      <w:r w:rsidRPr="004E3E3B">
        <w:rPr>
          <w:i/>
        </w:rPr>
        <w:t>Payment Request</w:t>
      </w:r>
      <w:r w:rsidR="001D6F7D">
        <w:t xml:space="preserve"> to review/approve.</w:t>
      </w:r>
    </w:p>
    <w:p w14:paraId="33470DF3" w14:textId="77777777" w:rsidR="00842B65" w:rsidRDefault="00570063" w:rsidP="00570063">
      <w:pPr>
        <w:jc w:val="center"/>
      </w:pPr>
      <w:r>
        <w:rPr>
          <w:noProof/>
        </w:rPr>
        <w:lastRenderedPageBreak/>
        <w:drawing>
          <wp:inline distT="0" distB="0" distL="0" distR="0" wp14:anchorId="57F749D8" wp14:editId="44D8C507">
            <wp:extent cx="4791115" cy="1907883"/>
            <wp:effectExtent l="19050" t="19050" r="9525" b="1651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20" cy="19106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B039A" w14:textId="2B7389C1" w:rsidR="00842B65" w:rsidRDefault="00842B65" w:rsidP="001D6F7D">
      <w:pPr>
        <w:ind w:firstLine="720"/>
      </w:pPr>
      <w:r>
        <w:t>You can now do the following:</w:t>
      </w:r>
    </w:p>
    <w:p w14:paraId="0A787E4B" w14:textId="77777777" w:rsidR="004A2B66" w:rsidRDefault="004A2B66" w:rsidP="001D6F7D">
      <w:pPr>
        <w:ind w:firstLine="720"/>
      </w:pPr>
    </w:p>
    <w:p w14:paraId="315600F7" w14:textId="512AE4BC" w:rsidR="004071A6" w:rsidRDefault="004071A6" w:rsidP="004A2B66">
      <w:pPr>
        <w:pStyle w:val="ListParagraph"/>
        <w:numPr>
          <w:ilvl w:val="0"/>
          <w:numId w:val="34"/>
        </w:numPr>
      </w:pPr>
      <w:r>
        <w:t xml:space="preserve">Review </w:t>
      </w:r>
      <w:r w:rsidRPr="004A2B66">
        <w:rPr>
          <w:b/>
          <w:i/>
        </w:rPr>
        <w:t>Summary</w:t>
      </w:r>
    </w:p>
    <w:p w14:paraId="4B6FCB49" w14:textId="77777777" w:rsidR="004071A6" w:rsidRDefault="004071A6" w:rsidP="004071A6">
      <w:pPr>
        <w:pStyle w:val="ListParagraph"/>
        <w:ind w:left="1080"/>
      </w:pPr>
      <w:r>
        <w:t xml:space="preserve">Confirm that the </w:t>
      </w:r>
      <w:r w:rsidRPr="004071A6">
        <w:rPr>
          <w:i/>
        </w:rPr>
        <w:t>Summary</w:t>
      </w:r>
      <w:r>
        <w:t xml:space="preserve"> information is correct.</w:t>
      </w:r>
    </w:p>
    <w:p w14:paraId="1AD69B45" w14:textId="77777777" w:rsidR="0035390A" w:rsidRDefault="0035390A" w:rsidP="004071A6">
      <w:pPr>
        <w:pStyle w:val="ListParagraph"/>
        <w:ind w:left="1080"/>
      </w:pPr>
    </w:p>
    <w:p w14:paraId="360F6130" w14:textId="77777777" w:rsidR="004071A6" w:rsidRDefault="001B0BFD" w:rsidP="004A2B66">
      <w:pPr>
        <w:pStyle w:val="ListParagraph"/>
        <w:numPr>
          <w:ilvl w:val="0"/>
          <w:numId w:val="34"/>
        </w:numPr>
      </w:pPr>
      <w:r>
        <w:t xml:space="preserve">Review </w:t>
      </w:r>
      <w:r w:rsidRPr="001B0BFD">
        <w:rPr>
          <w:b/>
          <w:i/>
        </w:rPr>
        <w:t>Line Details</w:t>
      </w:r>
      <w:r>
        <w:t>.</w:t>
      </w:r>
    </w:p>
    <w:p w14:paraId="07102DFB" w14:textId="77777777" w:rsidR="001B0BFD" w:rsidRDefault="001B0BFD" w:rsidP="001B0BFD">
      <w:pPr>
        <w:pStyle w:val="ListParagraph"/>
        <w:ind w:left="1080"/>
      </w:pPr>
      <w:r>
        <w:t>Click the line to see the Chart</w:t>
      </w:r>
      <w:r w:rsidR="0092078F">
        <w:t>-</w:t>
      </w:r>
      <w:r>
        <w:t>field distribution and confirm its accuracy.</w:t>
      </w:r>
    </w:p>
    <w:p w14:paraId="12C0AADC" w14:textId="77777777" w:rsidR="004071A6" w:rsidRDefault="001B0BFD" w:rsidP="005D7B3C">
      <w:pPr>
        <w:jc w:val="center"/>
      </w:pPr>
      <w:r>
        <w:rPr>
          <w:noProof/>
        </w:rPr>
        <w:drawing>
          <wp:inline distT="0" distB="0" distL="0" distR="0" wp14:anchorId="4B0B640D" wp14:editId="0F0A1DA5">
            <wp:extent cx="4614314" cy="1803912"/>
            <wp:effectExtent l="0" t="0" r="0" b="635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20969" cy="18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8800" w14:textId="77777777" w:rsidR="001B0BFD" w:rsidRDefault="001B0BFD" w:rsidP="000B1CBE">
      <w:r>
        <w:tab/>
      </w:r>
      <w:r w:rsidR="0092078F">
        <w:tab/>
      </w:r>
      <w:r>
        <w:t xml:space="preserve">Click </w:t>
      </w:r>
      <w:proofErr w:type="gramStart"/>
      <w:r>
        <w:t xml:space="preserve">the </w:t>
      </w:r>
      <w:r>
        <w:rPr>
          <w:noProof/>
        </w:rPr>
        <w:drawing>
          <wp:inline distT="0" distB="0" distL="0" distR="0" wp14:anchorId="121FEB08" wp14:editId="5ABA7060">
            <wp:extent cx="147743" cy="113385"/>
            <wp:effectExtent l="19050" t="19050" r="24130" b="2032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5" cy="1217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to</w:t>
      </w:r>
      <w:proofErr w:type="gramEnd"/>
      <w:r>
        <w:t xml:space="preserve"> close the </w:t>
      </w:r>
      <w:r w:rsidRPr="001B0BFD">
        <w:rPr>
          <w:i/>
        </w:rPr>
        <w:t xml:space="preserve">Distributions </w:t>
      </w:r>
      <w:r>
        <w:t>page.</w:t>
      </w:r>
    </w:p>
    <w:p w14:paraId="12D925D2" w14:textId="77777777" w:rsidR="0035390A" w:rsidRDefault="0035390A" w:rsidP="000B1CBE"/>
    <w:p w14:paraId="2F8C9726" w14:textId="77777777" w:rsidR="0092078F" w:rsidRPr="0035390A" w:rsidRDefault="0092078F" w:rsidP="004A2B66">
      <w:pPr>
        <w:pStyle w:val="ListParagraph"/>
        <w:numPr>
          <w:ilvl w:val="0"/>
          <w:numId w:val="34"/>
        </w:numPr>
      </w:pPr>
      <w:r w:rsidRPr="001B0BFD">
        <w:rPr>
          <w:b/>
          <w:i/>
        </w:rPr>
        <w:t>Attachments</w:t>
      </w:r>
    </w:p>
    <w:p w14:paraId="3F8F4693" w14:textId="77777777" w:rsidR="0092078F" w:rsidRDefault="0092078F" w:rsidP="0092078F">
      <w:pPr>
        <w:pStyle w:val="ListParagraph"/>
        <w:ind w:left="1080"/>
      </w:pPr>
      <w:r>
        <w:t xml:space="preserve">Click </w:t>
      </w:r>
      <w:r>
        <w:rPr>
          <w:noProof/>
        </w:rPr>
        <w:drawing>
          <wp:inline distT="0" distB="0" distL="0" distR="0" wp14:anchorId="20E02682" wp14:editId="523204F2">
            <wp:extent cx="1436915" cy="213808"/>
            <wp:effectExtent l="19050" t="19050" r="11430" b="1524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57" cy="221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350F6" w14:textId="77777777" w:rsidR="001D6F7D" w:rsidRDefault="001D6F7D" w:rsidP="0092078F">
      <w:pPr>
        <w:pStyle w:val="ListParagraph"/>
        <w:ind w:left="1080"/>
      </w:pPr>
    </w:p>
    <w:p w14:paraId="0C95EC39" w14:textId="77777777" w:rsidR="0092078F" w:rsidRDefault="0092078F" w:rsidP="0092078F">
      <w:pPr>
        <w:jc w:val="center"/>
      </w:pPr>
      <w:r>
        <w:rPr>
          <w:noProof/>
        </w:rPr>
        <w:drawing>
          <wp:inline distT="0" distB="0" distL="0" distR="0" wp14:anchorId="63F488D6" wp14:editId="37325A2D">
            <wp:extent cx="3316406" cy="1005985"/>
            <wp:effectExtent l="19050" t="19050" r="17780" b="2286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195" cy="10122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40E1C" w14:textId="77777777" w:rsidR="0092078F" w:rsidRDefault="0092078F" w:rsidP="00DE4CA7">
      <w:pPr>
        <w:ind w:left="1080"/>
        <w:jc w:val="both"/>
      </w:pPr>
      <w:r>
        <w:t xml:space="preserve">Once you are done with reviewing the attachments, click </w:t>
      </w:r>
      <w:proofErr w:type="gramStart"/>
      <w:r>
        <w:t xml:space="preserve">the </w:t>
      </w:r>
      <w:r>
        <w:rPr>
          <w:noProof/>
        </w:rPr>
        <w:drawing>
          <wp:inline distT="0" distB="0" distL="0" distR="0" wp14:anchorId="21BA416C" wp14:editId="016C943F">
            <wp:extent cx="148988" cy="116211"/>
            <wp:effectExtent l="19050" t="19050" r="22860" b="1714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6" cy="1202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to</w:t>
      </w:r>
      <w:proofErr w:type="gramEnd"/>
      <w:r>
        <w:t xml:space="preserve"> close the </w:t>
      </w:r>
      <w:r>
        <w:rPr>
          <w:i/>
        </w:rPr>
        <w:t>View Attachment</w:t>
      </w:r>
      <w:r w:rsidRPr="004071A6">
        <w:rPr>
          <w:i/>
        </w:rPr>
        <w:t>s</w:t>
      </w:r>
      <w:r>
        <w:t xml:space="preserve"> page.</w:t>
      </w:r>
    </w:p>
    <w:p w14:paraId="40EE4C58" w14:textId="77777777" w:rsidR="0035390A" w:rsidRDefault="0035390A" w:rsidP="0092078F">
      <w:pPr>
        <w:ind w:left="1080"/>
      </w:pPr>
    </w:p>
    <w:p w14:paraId="10F3B5B2" w14:textId="77777777" w:rsidR="0092078F" w:rsidRPr="0035390A" w:rsidRDefault="0092078F" w:rsidP="004A2B66">
      <w:pPr>
        <w:pStyle w:val="ListParagraph"/>
        <w:numPr>
          <w:ilvl w:val="0"/>
          <w:numId w:val="34"/>
        </w:numPr>
      </w:pPr>
      <w:r w:rsidRPr="0035390A">
        <w:rPr>
          <w:b/>
          <w:i/>
        </w:rPr>
        <w:t>Approval Chain</w:t>
      </w:r>
    </w:p>
    <w:p w14:paraId="708E2C74" w14:textId="77777777" w:rsidR="002F2E9F" w:rsidRDefault="007A0677" w:rsidP="007A0677">
      <w:pPr>
        <w:pStyle w:val="ListParagraph"/>
        <w:ind w:firstLine="360"/>
      </w:pPr>
      <w:r>
        <w:t xml:space="preserve">To review who the approvers are, click the </w:t>
      </w:r>
      <w:r>
        <w:rPr>
          <w:noProof/>
        </w:rPr>
        <w:drawing>
          <wp:inline distT="0" distB="0" distL="0" distR="0" wp14:anchorId="3D7FD75B" wp14:editId="772839C6">
            <wp:extent cx="921715" cy="119864"/>
            <wp:effectExtent l="19050" t="19050" r="12065" b="1397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15" cy="132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link.</w:t>
      </w:r>
    </w:p>
    <w:p w14:paraId="194C4039" w14:textId="77777777" w:rsidR="007A0677" w:rsidRDefault="007A0677" w:rsidP="007A0677">
      <w:pPr>
        <w:pStyle w:val="ListParagraph"/>
        <w:ind w:left="0"/>
        <w:jc w:val="center"/>
      </w:pPr>
      <w:r>
        <w:rPr>
          <w:noProof/>
        </w:rPr>
        <w:lastRenderedPageBreak/>
        <w:drawing>
          <wp:inline distT="0" distB="0" distL="0" distR="0" wp14:anchorId="73C1CD2D" wp14:editId="6CE91BAD">
            <wp:extent cx="3432859" cy="2461079"/>
            <wp:effectExtent l="19050" t="19050" r="15240" b="1587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985" cy="2472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89BB5" w14:textId="6AEACAEB" w:rsidR="007A0677" w:rsidRDefault="007A0677" w:rsidP="007A0677">
      <w:pPr>
        <w:pStyle w:val="ListParagraph"/>
        <w:tabs>
          <w:tab w:val="left" w:pos="1080"/>
        </w:tabs>
        <w:ind w:left="0"/>
      </w:pPr>
      <w:r>
        <w:tab/>
        <w:t xml:space="preserve">You can also click the </w:t>
      </w:r>
      <w:r>
        <w:rPr>
          <w:noProof/>
        </w:rPr>
        <w:drawing>
          <wp:inline distT="0" distB="0" distL="0" distR="0" wp14:anchorId="45D79E14" wp14:editId="7BD84432">
            <wp:extent cx="730333" cy="151104"/>
            <wp:effectExtent l="19050" t="19050" r="12700" b="2095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1060" cy="1553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5390A">
        <w:t xml:space="preserve">link </w:t>
      </w:r>
      <w:r w:rsidR="000A61BE">
        <w:t>to view the PR’s h</w:t>
      </w:r>
      <w:r>
        <w:t>istory if desired.</w:t>
      </w:r>
    </w:p>
    <w:p w14:paraId="4C779753" w14:textId="77777777" w:rsidR="004A2B66" w:rsidRDefault="004A2B66" w:rsidP="007A0677">
      <w:pPr>
        <w:pStyle w:val="ListParagraph"/>
        <w:tabs>
          <w:tab w:val="left" w:pos="1080"/>
        </w:tabs>
        <w:ind w:left="0"/>
      </w:pPr>
    </w:p>
    <w:p w14:paraId="058A2FCC" w14:textId="77777777" w:rsidR="0092078F" w:rsidRDefault="002F2E9F" w:rsidP="007A0677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32BD37B0" wp14:editId="200E28CA">
            <wp:extent cx="3009900" cy="586390"/>
            <wp:effectExtent l="19050" t="19050" r="19050" b="2349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75898"/>
                    <a:stretch/>
                  </pic:blipFill>
                  <pic:spPr bwMode="auto">
                    <a:xfrm>
                      <a:off x="0" y="0"/>
                      <a:ext cx="3019380" cy="5882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84BB3" w14:textId="77777777" w:rsidR="0035390A" w:rsidRDefault="0035390A" w:rsidP="007A0677">
      <w:pPr>
        <w:pStyle w:val="ListParagraph"/>
        <w:ind w:left="0"/>
        <w:jc w:val="center"/>
      </w:pPr>
    </w:p>
    <w:p w14:paraId="535CDA68" w14:textId="77777777" w:rsidR="001B0BFD" w:rsidRPr="0035390A" w:rsidRDefault="001B0BFD" w:rsidP="004A2B66">
      <w:pPr>
        <w:pStyle w:val="ListParagraph"/>
        <w:numPr>
          <w:ilvl w:val="0"/>
          <w:numId w:val="34"/>
        </w:numPr>
      </w:pPr>
      <w:r w:rsidRPr="0035390A">
        <w:rPr>
          <w:b/>
          <w:i/>
        </w:rPr>
        <w:t>Approve</w:t>
      </w:r>
      <w:r w:rsidR="0035390A" w:rsidRPr="0035390A">
        <w:rPr>
          <w:b/>
          <w:i/>
        </w:rPr>
        <w:t xml:space="preserve"> </w:t>
      </w:r>
    </w:p>
    <w:p w14:paraId="2C33B374" w14:textId="77777777" w:rsidR="001B0BFD" w:rsidRDefault="001B0BFD" w:rsidP="005D7B3C">
      <w:pPr>
        <w:pStyle w:val="ListParagraph"/>
        <w:ind w:left="1080"/>
        <w:jc w:val="both"/>
      </w:pPr>
      <w:r>
        <w:t>If all information is accurat</w:t>
      </w:r>
      <w:r w:rsidR="00570063">
        <w:t>e, you can approve the Payment R</w:t>
      </w:r>
      <w:r>
        <w:t xml:space="preserve">equest by clicking the </w:t>
      </w:r>
      <w:r>
        <w:rPr>
          <w:noProof/>
        </w:rPr>
        <w:drawing>
          <wp:inline distT="0" distB="0" distL="0" distR="0" wp14:anchorId="5A3F9CA8" wp14:editId="5569B99D">
            <wp:extent cx="483919" cy="150553"/>
            <wp:effectExtent l="19050" t="19050" r="11430" b="2095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49" cy="153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</w:t>
      </w:r>
    </w:p>
    <w:p w14:paraId="567843A7" w14:textId="77777777" w:rsidR="001B0BFD" w:rsidRDefault="0079198D" w:rsidP="007A0677">
      <w:pPr>
        <w:jc w:val="center"/>
      </w:pPr>
      <w:r>
        <w:rPr>
          <w:noProof/>
        </w:rPr>
        <w:drawing>
          <wp:inline distT="0" distB="0" distL="0" distR="0" wp14:anchorId="54029B0B" wp14:editId="0302DB21">
            <wp:extent cx="2781482" cy="1285830"/>
            <wp:effectExtent l="19050" t="19050" r="19050" b="1016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34" cy="12989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C847B1" w14:textId="77777777" w:rsidR="00CE1BFC" w:rsidRDefault="00CE1BFC" w:rsidP="005D7B3C">
      <w:pPr>
        <w:ind w:left="1080"/>
        <w:jc w:val="both"/>
      </w:pPr>
      <w:r>
        <w:t>You can add comments if desired, but</w:t>
      </w:r>
      <w:r w:rsidRPr="00086E07">
        <w:rPr>
          <w:i/>
        </w:rPr>
        <w:t xml:space="preserve"> Comments</w:t>
      </w:r>
      <w:r>
        <w:t xml:space="preserve"> at the time of </w:t>
      </w:r>
      <w:r w:rsidRPr="00086E07">
        <w:rPr>
          <w:i/>
        </w:rPr>
        <w:t>Approval</w:t>
      </w:r>
      <w:r>
        <w:t xml:space="preserve"> are not required.</w:t>
      </w:r>
    </w:p>
    <w:p w14:paraId="44732BF7" w14:textId="77777777" w:rsidR="00086E07" w:rsidRDefault="00086E07" w:rsidP="00086E07">
      <w:pPr>
        <w:ind w:left="360" w:firstLine="720"/>
      </w:pPr>
    </w:p>
    <w:p w14:paraId="116A7455" w14:textId="77777777" w:rsidR="00CE1BFC" w:rsidRDefault="00CE1BFC" w:rsidP="00086E07">
      <w:pPr>
        <w:ind w:left="360" w:firstLine="720"/>
      </w:pPr>
      <w:r>
        <w:t xml:space="preserve">Click </w:t>
      </w:r>
      <w:r>
        <w:rPr>
          <w:noProof/>
        </w:rPr>
        <w:drawing>
          <wp:inline distT="0" distB="0" distL="0" distR="0" wp14:anchorId="1F9D2435" wp14:editId="3B97604D">
            <wp:extent cx="290706" cy="119142"/>
            <wp:effectExtent l="19050" t="19050" r="14605" b="1460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6" cy="1238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FD8CF0" w14:textId="77777777" w:rsidR="001D6F7D" w:rsidRDefault="001D6F7D" w:rsidP="00086E07">
      <w:pPr>
        <w:ind w:left="360" w:firstLine="720"/>
      </w:pPr>
    </w:p>
    <w:p w14:paraId="0914A58A" w14:textId="77777777" w:rsidR="001B0BFD" w:rsidRDefault="00CE1BFC" w:rsidP="005D7B3C">
      <w:pPr>
        <w:ind w:left="360" w:firstLine="720"/>
        <w:jc w:val="both"/>
      </w:pPr>
      <w:r>
        <w:t>You will receive a very quick message that the</w:t>
      </w:r>
      <w:r w:rsidR="00086E07">
        <w:t xml:space="preserve"> </w:t>
      </w:r>
      <w:r w:rsidR="00086E07" w:rsidRPr="001D6F7D">
        <w:rPr>
          <w:i/>
        </w:rPr>
        <w:t>Payment R</w:t>
      </w:r>
      <w:r w:rsidRPr="001D6F7D">
        <w:rPr>
          <w:i/>
        </w:rPr>
        <w:t xml:space="preserve">equest </w:t>
      </w:r>
      <w:proofErr w:type="gramStart"/>
      <w:r w:rsidRPr="001D6F7D">
        <w:rPr>
          <w:i/>
        </w:rPr>
        <w:t>has been approved</w:t>
      </w:r>
      <w:proofErr w:type="gramEnd"/>
      <w:r>
        <w:t>.</w:t>
      </w:r>
    </w:p>
    <w:p w14:paraId="781F4425" w14:textId="77777777" w:rsidR="001D6F7D" w:rsidRDefault="001D6F7D" w:rsidP="0035390A">
      <w:pPr>
        <w:ind w:left="360" w:firstLine="720"/>
      </w:pPr>
    </w:p>
    <w:p w14:paraId="6286354D" w14:textId="3D009081" w:rsidR="00726BA0" w:rsidRDefault="00CE1BFC" w:rsidP="004A2B66">
      <w:pPr>
        <w:ind w:left="1080"/>
        <w:rPr>
          <w:rFonts w:eastAsiaTheme="majorEastAsia" w:cstheme="majorBidi"/>
          <w:b/>
          <w:bCs/>
          <w:i/>
          <w:color w:val="244061" w:themeColor="accent1" w:themeShade="80"/>
          <w:sz w:val="32"/>
          <w:szCs w:val="26"/>
        </w:rPr>
      </w:pPr>
      <w:r>
        <w:t>N</w:t>
      </w:r>
      <w:r w:rsidR="001D6F7D">
        <w:t xml:space="preserve">ote that the number of Payment Requests to approve </w:t>
      </w:r>
      <w:proofErr w:type="gramStart"/>
      <w:r w:rsidR="001D6F7D">
        <w:t>is reduced</w:t>
      </w:r>
      <w:proofErr w:type="gramEnd"/>
      <w:r w:rsidR="001D6F7D">
        <w:t xml:space="preserve"> in the menu</w:t>
      </w:r>
      <w:r w:rsidR="004A2B66">
        <w:t xml:space="preserve"> Payment Request list.</w:t>
      </w:r>
      <w:r w:rsidR="00726BA0">
        <w:br w:type="page"/>
      </w:r>
    </w:p>
    <w:p w14:paraId="51B7C089" w14:textId="77777777" w:rsidR="0035390A" w:rsidRDefault="0035390A" w:rsidP="00C539E2">
      <w:pPr>
        <w:pStyle w:val="Heading1"/>
      </w:pPr>
      <w:bookmarkStart w:id="29" w:name="_Toc207108098"/>
      <w:r>
        <w:lastRenderedPageBreak/>
        <w:t>Placing a Payment Request on Hold</w:t>
      </w:r>
      <w:bookmarkEnd w:id="29"/>
    </w:p>
    <w:p w14:paraId="11622163" w14:textId="77777777" w:rsidR="00726BA0" w:rsidRDefault="00726BA0" w:rsidP="00726BA0">
      <w:r w:rsidRPr="00090907">
        <w:t xml:space="preserve">Comments </w:t>
      </w:r>
      <w:r w:rsidRPr="00B75C6C">
        <w:t xml:space="preserve">are </w:t>
      </w:r>
      <w:r w:rsidR="00B75C6C">
        <w:rPr>
          <w:b/>
          <w:i/>
          <w:u w:val="single"/>
        </w:rPr>
        <w:t>REQUIRED</w:t>
      </w:r>
      <w:r w:rsidRPr="00090907">
        <w:t xml:space="preserve"> for </w:t>
      </w:r>
      <w:proofErr w:type="gramStart"/>
      <w:r w:rsidRPr="002F7E0D">
        <w:rPr>
          <w:i/>
        </w:rPr>
        <w:t>Hold’s</w:t>
      </w:r>
      <w:proofErr w:type="gramEnd"/>
      <w:r>
        <w:t>.</w:t>
      </w:r>
    </w:p>
    <w:p w14:paraId="7CA78FBA" w14:textId="77777777" w:rsidR="001D6F7D" w:rsidRDefault="001D6F7D" w:rsidP="00726BA0"/>
    <w:p w14:paraId="4341DEB0" w14:textId="77777777" w:rsidR="00726BA0" w:rsidRDefault="00726BA0" w:rsidP="00726BA0">
      <w:r>
        <w:rPr>
          <w:noProof/>
        </w:rPr>
        <w:drawing>
          <wp:inline distT="0" distB="0" distL="0" distR="0" wp14:anchorId="3617EE0A" wp14:editId="4F13B638">
            <wp:extent cx="6110605" cy="384175"/>
            <wp:effectExtent l="19050" t="19050" r="23495" b="1587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84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8D330" w14:textId="77777777" w:rsidR="00726BA0" w:rsidRDefault="00726BA0" w:rsidP="000948DB">
      <w:pPr>
        <w:ind w:left="720"/>
      </w:pPr>
      <w:r>
        <w:t xml:space="preserve">Click the </w:t>
      </w:r>
      <w:r>
        <w:rPr>
          <w:noProof/>
        </w:rPr>
        <w:drawing>
          <wp:inline distT="0" distB="0" distL="0" distR="0" wp14:anchorId="42427236" wp14:editId="4B42FF21">
            <wp:extent cx="301276" cy="136194"/>
            <wp:effectExtent l="19050" t="19050" r="22860" b="1651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1" cy="1392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link.</w:t>
      </w:r>
    </w:p>
    <w:p w14:paraId="5A9ABCB1" w14:textId="77777777" w:rsidR="00726BA0" w:rsidRDefault="00726BA0" w:rsidP="00726BA0"/>
    <w:p w14:paraId="7D45AD7C" w14:textId="77777777" w:rsidR="00726BA0" w:rsidRDefault="00726BA0" w:rsidP="00726BA0">
      <w:pPr>
        <w:jc w:val="center"/>
      </w:pPr>
      <w:r>
        <w:rPr>
          <w:noProof/>
        </w:rPr>
        <w:drawing>
          <wp:inline distT="0" distB="0" distL="0" distR="0" wp14:anchorId="30EC3CA2" wp14:editId="71DEDC21">
            <wp:extent cx="1793174" cy="1032992"/>
            <wp:effectExtent l="19050" t="19050" r="17145" b="1524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6603"/>
                    <a:stretch/>
                  </pic:blipFill>
                  <pic:spPr bwMode="auto">
                    <a:xfrm>
                      <a:off x="0" y="0"/>
                      <a:ext cx="1803728" cy="10390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D706B" w14:textId="77777777" w:rsidR="00726BA0" w:rsidRDefault="00726BA0" w:rsidP="00726BA0">
      <w:pPr>
        <w:ind w:firstLine="720"/>
      </w:pPr>
      <w:r>
        <w:t xml:space="preserve">Select the </w:t>
      </w:r>
      <w:r>
        <w:rPr>
          <w:noProof/>
        </w:rPr>
        <w:drawing>
          <wp:inline distT="0" distB="0" distL="0" distR="0" wp14:anchorId="0DAFD08F" wp14:editId="4FE6DAE9">
            <wp:extent cx="252914" cy="116282"/>
            <wp:effectExtent l="19050" t="19050" r="13970" b="1714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1215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option.</w:t>
      </w:r>
    </w:p>
    <w:p w14:paraId="056EBB2D" w14:textId="77777777" w:rsidR="004A20E9" w:rsidRDefault="004A20E9" w:rsidP="00726BA0">
      <w:pPr>
        <w:ind w:firstLine="720"/>
      </w:pPr>
    </w:p>
    <w:p w14:paraId="040F5C08" w14:textId="77777777" w:rsidR="00726BA0" w:rsidRDefault="00726BA0" w:rsidP="00726BA0">
      <w:pPr>
        <w:jc w:val="center"/>
      </w:pPr>
      <w:r>
        <w:rPr>
          <w:noProof/>
        </w:rPr>
        <w:drawing>
          <wp:inline distT="0" distB="0" distL="0" distR="0" wp14:anchorId="4176C61E" wp14:editId="049B3F8C">
            <wp:extent cx="2125683" cy="764587"/>
            <wp:effectExtent l="19050" t="19050" r="27305" b="1651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1451" b="32545"/>
                    <a:stretch/>
                  </pic:blipFill>
                  <pic:spPr bwMode="auto">
                    <a:xfrm>
                      <a:off x="0" y="0"/>
                      <a:ext cx="2162863" cy="777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A589A" w14:textId="77777777" w:rsidR="000948DB" w:rsidRDefault="000948DB" w:rsidP="00726BA0">
      <w:pPr>
        <w:ind w:firstLine="720"/>
      </w:pPr>
      <w:r>
        <w:t xml:space="preserve">Enter your comments in the </w:t>
      </w:r>
      <w:r w:rsidR="004A20E9">
        <w:rPr>
          <w:noProof/>
        </w:rPr>
        <w:drawing>
          <wp:inline distT="0" distB="0" distL="0" distR="0" wp14:anchorId="52E19EBF" wp14:editId="3493EAC4">
            <wp:extent cx="1173582" cy="129551"/>
            <wp:effectExtent l="19050" t="19050" r="26670" b="2286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82" cy="1295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A20E9">
        <w:t xml:space="preserve"> </w:t>
      </w:r>
      <w:r>
        <w:t>text box</w:t>
      </w:r>
      <w:r w:rsidR="004A20E9">
        <w:t>.</w:t>
      </w:r>
    </w:p>
    <w:p w14:paraId="2B35E08A" w14:textId="77777777" w:rsidR="00726BA0" w:rsidRDefault="00726BA0" w:rsidP="00726BA0"/>
    <w:p w14:paraId="4CF3EABE" w14:textId="77777777" w:rsidR="00726BA0" w:rsidRDefault="00726BA0" w:rsidP="00726BA0">
      <w:pPr>
        <w:jc w:val="center"/>
      </w:pPr>
      <w:r>
        <w:rPr>
          <w:noProof/>
        </w:rPr>
        <w:drawing>
          <wp:inline distT="0" distB="0" distL="0" distR="0" wp14:anchorId="29A231D4" wp14:editId="4E5E5693">
            <wp:extent cx="2268187" cy="840868"/>
            <wp:effectExtent l="19050" t="19050" r="18415" b="1651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361" cy="8635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816858" w14:textId="77777777" w:rsidR="000948DB" w:rsidRDefault="000948DB" w:rsidP="00726BA0">
      <w:pPr>
        <w:ind w:firstLine="720"/>
        <w:jc w:val="both"/>
      </w:pPr>
      <w:proofErr w:type="gramStart"/>
      <w:r>
        <w:t xml:space="preserve">Click </w:t>
      </w:r>
      <w:proofErr w:type="gramEnd"/>
      <w:r w:rsidR="004A20E9">
        <w:rPr>
          <w:noProof/>
        </w:rPr>
        <w:drawing>
          <wp:inline distT="0" distB="0" distL="0" distR="0" wp14:anchorId="142C26F6" wp14:editId="7CDF71DF">
            <wp:extent cx="308759" cy="122524"/>
            <wp:effectExtent l="19050" t="19050" r="15240" b="1143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76" cy="1236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 </w:t>
      </w:r>
    </w:p>
    <w:p w14:paraId="338CD255" w14:textId="77777777" w:rsidR="004A20E9" w:rsidRDefault="00726BA0" w:rsidP="000948DB">
      <w:r>
        <w:tab/>
      </w:r>
    </w:p>
    <w:p w14:paraId="3C6DE2F7" w14:textId="77777777" w:rsidR="000948DB" w:rsidRDefault="00726BA0" w:rsidP="004A20E9">
      <w:pPr>
        <w:ind w:firstLine="720"/>
        <w:rPr>
          <w:i/>
        </w:rPr>
      </w:pPr>
      <w:r>
        <w:t>You will get a quick message: “</w:t>
      </w:r>
      <w:r w:rsidR="004A20E9" w:rsidRPr="004A20E9">
        <w:rPr>
          <w:i/>
        </w:rPr>
        <w:t>You have put the request on hold.”</w:t>
      </w:r>
    </w:p>
    <w:p w14:paraId="5EA900A2" w14:textId="77777777" w:rsidR="004A20E9" w:rsidRDefault="004A20E9" w:rsidP="004A20E9">
      <w:pPr>
        <w:ind w:firstLine="720"/>
        <w:rPr>
          <w:i/>
        </w:rPr>
      </w:pPr>
    </w:p>
    <w:p w14:paraId="148A3E11" w14:textId="77777777" w:rsidR="004A20E9" w:rsidRDefault="004A20E9" w:rsidP="005D7B3C">
      <w:pPr>
        <w:ind w:left="720"/>
        <w:jc w:val="both"/>
      </w:pPr>
      <w:r>
        <w:t xml:space="preserve">An email </w:t>
      </w:r>
      <w:proofErr w:type="gramStart"/>
      <w:r>
        <w:t>will be sent</w:t>
      </w:r>
      <w:proofErr w:type="gramEnd"/>
      <w:r>
        <w:t xml:space="preserve"> to the Administrators notifying them that the Payment Request has been placed on </w:t>
      </w:r>
      <w:r w:rsidRPr="008A4D65">
        <w:rPr>
          <w:i/>
        </w:rPr>
        <w:t>Hold</w:t>
      </w:r>
      <w:r>
        <w:t>.</w:t>
      </w:r>
    </w:p>
    <w:p w14:paraId="167BC548" w14:textId="77777777" w:rsidR="004A20E9" w:rsidRDefault="004A20E9" w:rsidP="004A20E9">
      <w:pPr>
        <w:ind w:left="720"/>
      </w:pPr>
    </w:p>
    <w:p w14:paraId="254C09FD" w14:textId="77777777" w:rsidR="004A20E9" w:rsidRPr="00CE60F0" w:rsidRDefault="004A20E9" w:rsidP="004A20E9">
      <w:pPr>
        <w:ind w:left="720" w:firstLine="720"/>
        <w:rPr>
          <w:i/>
        </w:rPr>
      </w:pPr>
      <w:r w:rsidRPr="00CE60F0">
        <w:rPr>
          <w:i/>
        </w:rPr>
        <w:t xml:space="preserve">Administrator </w:t>
      </w:r>
      <w:r w:rsidRPr="00CE60F0">
        <w:rPr>
          <w:b/>
          <w:i/>
        </w:rPr>
        <w:t>HOLD</w:t>
      </w:r>
      <w:r w:rsidRPr="00CE60F0">
        <w:rPr>
          <w:i/>
        </w:rPr>
        <w:t xml:space="preserve"> Email sample</w:t>
      </w:r>
    </w:p>
    <w:p w14:paraId="7127F68A" w14:textId="77777777" w:rsidR="004A20E9" w:rsidRDefault="004A20E9" w:rsidP="004A20E9">
      <w:pPr>
        <w:ind w:firstLine="720"/>
      </w:pPr>
    </w:p>
    <w:p w14:paraId="2529FEDA" w14:textId="77777777" w:rsidR="004A20E9" w:rsidRDefault="004A20E9" w:rsidP="004A20E9">
      <w:pPr>
        <w:jc w:val="center"/>
      </w:pPr>
      <w:r>
        <w:rPr>
          <w:noProof/>
        </w:rPr>
        <w:drawing>
          <wp:inline distT="0" distB="0" distL="0" distR="0" wp14:anchorId="2320754B" wp14:editId="2F408CB3">
            <wp:extent cx="2113520" cy="1155234"/>
            <wp:effectExtent l="19050" t="19050" r="20320" b="2603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726" cy="11635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2A844" w14:textId="77777777" w:rsidR="000948DB" w:rsidRDefault="000948DB" w:rsidP="000948DB">
      <w:pPr>
        <w:jc w:val="center"/>
      </w:pPr>
    </w:p>
    <w:p w14:paraId="679E25F2" w14:textId="0F81F3A1" w:rsidR="000948DB" w:rsidRDefault="000948DB" w:rsidP="000948DB">
      <w:pPr>
        <w:ind w:firstLine="720"/>
      </w:pPr>
      <w:r>
        <w:t>To see Comments</w:t>
      </w:r>
      <w:r w:rsidR="000A61BE">
        <w:t xml:space="preserve"> and approvers</w:t>
      </w:r>
      <w:r>
        <w:t xml:space="preserve">, click the </w:t>
      </w:r>
      <w:r w:rsidR="004A20E9">
        <w:rPr>
          <w:noProof/>
        </w:rPr>
        <w:drawing>
          <wp:inline distT="0" distB="0" distL="0" distR="0" wp14:anchorId="5A626952" wp14:editId="0C6F54C5">
            <wp:extent cx="451263" cy="161647"/>
            <wp:effectExtent l="19050" t="19050" r="25400" b="1016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9874" cy="1683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link.</w:t>
      </w:r>
    </w:p>
    <w:p w14:paraId="3922AEAC" w14:textId="627B74FD" w:rsidR="000948DB" w:rsidRDefault="000A61BE" w:rsidP="000948DB">
      <w:pPr>
        <w:jc w:val="center"/>
      </w:pPr>
      <w:r>
        <w:rPr>
          <w:noProof/>
        </w:rPr>
        <w:drawing>
          <wp:inline distT="0" distB="0" distL="0" distR="0" wp14:anchorId="729A0C7F" wp14:editId="19373DCC">
            <wp:extent cx="2827769" cy="2135362"/>
            <wp:effectExtent l="19050" t="19050" r="10795" b="177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036" t="21375" r="27684" b="16497"/>
                    <a:stretch/>
                  </pic:blipFill>
                  <pic:spPr bwMode="auto">
                    <a:xfrm>
                      <a:off x="0" y="0"/>
                      <a:ext cx="2827994" cy="21355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DCB2" w14:textId="77777777" w:rsidR="000948DB" w:rsidRDefault="000948DB" w:rsidP="000948DB">
      <w:pPr>
        <w:jc w:val="center"/>
      </w:pPr>
    </w:p>
    <w:p w14:paraId="7D8654D4" w14:textId="77777777" w:rsidR="000948DB" w:rsidRDefault="000948DB" w:rsidP="005D7B3C">
      <w:pPr>
        <w:ind w:left="720"/>
        <w:jc w:val="both"/>
      </w:pPr>
      <w:r>
        <w:t xml:space="preserve">Note that the </w:t>
      </w:r>
      <w:r w:rsidR="00B75C6C">
        <w:t>Payment R</w:t>
      </w:r>
      <w:r>
        <w:t>equest is still available for approval and can be approved without taking the Payment Request off Hold.</w:t>
      </w:r>
    </w:p>
    <w:p w14:paraId="257143C1" w14:textId="77777777" w:rsidR="004A20E9" w:rsidRDefault="004A20E9" w:rsidP="000948DB">
      <w:pPr>
        <w:ind w:left="720"/>
      </w:pPr>
    </w:p>
    <w:p w14:paraId="0540FB8A" w14:textId="77777777" w:rsidR="004A20E9" w:rsidRDefault="004A20E9" w:rsidP="005D7B3C">
      <w:pPr>
        <w:ind w:firstLine="720"/>
        <w:jc w:val="both"/>
      </w:pPr>
      <w:r>
        <w:t xml:space="preserve">When you are ready, you can click the </w:t>
      </w:r>
      <w:r>
        <w:rPr>
          <w:noProof/>
        </w:rPr>
        <w:drawing>
          <wp:inline distT="0" distB="0" distL="0" distR="0" wp14:anchorId="04152F99" wp14:editId="3BCFAAEB">
            <wp:extent cx="380010" cy="135718"/>
            <wp:effectExtent l="19050" t="19050" r="20320" b="1714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1" cy="13783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 to approve the Payment Request.</w:t>
      </w:r>
    </w:p>
    <w:p w14:paraId="28FE87FE" w14:textId="77777777" w:rsidR="004A20E9" w:rsidRDefault="004A20E9" w:rsidP="000948DB">
      <w:pPr>
        <w:ind w:left="720"/>
      </w:pPr>
    </w:p>
    <w:p w14:paraId="47B3F137" w14:textId="77777777" w:rsidR="000948DB" w:rsidRDefault="000948DB" w:rsidP="000948DB"/>
    <w:p w14:paraId="5D39B1EE" w14:textId="77777777" w:rsidR="000948DB" w:rsidRDefault="000948DB" w:rsidP="000948DB">
      <w:r>
        <w:br w:type="page"/>
      </w:r>
    </w:p>
    <w:p w14:paraId="096BE755" w14:textId="77777777" w:rsidR="000948DB" w:rsidRDefault="000948DB" w:rsidP="00C539E2">
      <w:pPr>
        <w:pStyle w:val="Heading1"/>
      </w:pPr>
      <w:bookmarkStart w:id="30" w:name="_Toc207108099"/>
      <w:r>
        <w:lastRenderedPageBreak/>
        <w:t>Denying a P</w:t>
      </w:r>
      <w:r w:rsidRPr="007732C0">
        <w:t>a</w:t>
      </w:r>
      <w:r>
        <w:t>yment Request</w:t>
      </w:r>
      <w:bookmarkEnd w:id="30"/>
    </w:p>
    <w:p w14:paraId="0B9662A0" w14:textId="77777777" w:rsidR="00CD51A4" w:rsidRDefault="00CD51A4" w:rsidP="00CD51A4">
      <w:r>
        <w:t xml:space="preserve">Comments are </w:t>
      </w:r>
      <w:r w:rsidRPr="00371531">
        <w:rPr>
          <w:b/>
        </w:rPr>
        <w:t>REQUIRED</w:t>
      </w:r>
      <w:r>
        <w:t xml:space="preserve"> when denying a Payment Request.</w:t>
      </w:r>
    </w:p>
    <w:p w14:paraId="23525730" w14:textId="77777777" w:rsidR="00CD51A4" w:rsidRDefault="00CD51A4" w:rsidP="00CD51A4"/>
    <w:p w14:paraId="28E795B8" w14:textId="77777777" w:rsidR="00CD51A4" w:rsidRDefault="00726BA0" w:rsidP="00CD51A4">
      <w:pPr>
        <w:jc w:val="center"/>
      </w:pPr>
      <w:r>
        <w:rPr>
          <w:noProof/>
        </w:rPr>
        <w:drawing>
          <wp:inline distT="0" distB="0" distL="0" distR="0" wp14:anchorId="28DCC4E7" wp14:editId="387A88FE">
            <wp:extent cx="6110605" cy="410210"/>
            <wp:effectExtent l="19050" t="19050" r="23495" b="279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10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7800B" w14:textId="77777777" w:rsidR="00CD51A4" w:rsidRDefault="00CD51A4" w:rsidP="00CD51A4">
      <w:pPr>
        <w:ind w:left="720"/>
      </w:pPr>
    </w:p>
    <w:p w14:paraId="38A81BC9" w14:textId="77777777" w:rsidR="000948DB" w:rsidRDefault="000948DB" w:rsidP="00CD51A4">
      <w:pPr>
        <w:ind w:left="720"/>
      </w:pPr>
      <w:r>
        <w:t xml:space="preserve">If a Payment Request needs to </w:t>
      </w:r>
      <w:proofErr w:type="gramStart"/>
      <w:r>
        <w:t>be denied</w:t>
      </w:r>
      <w:proofErr w:type="gramEnd"/>
      <w:r>
        <w:t xml:space="preserve"> click </w:t>
      </w:r>
      <w:r w:rsidR="00CD51A4">
        <w:rPr>
          <w:noProof/>
        </w:rPr>
        <w:drawing>
          <wp:inline distT="0" distB="0" distL="0" distR="0" wp14:anchorId="4FE63F28" wp14:editId="4F11B4ED">
            <wp:extent cx="320634" cy="179178"/>
            <wp:effectExtent l="19050" t="19050" r="22860" b="1143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7732" cy="1831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765B">
        <w:t xml:space="preserve"> link</w:t>
      </w:r>
      <w:r>
        <w:t>.</w:t>
      </w:r>
    </w:p>
    <w:p w14:paraId="243EB62D" w14:textId="77777777" w:rsidR="000948DB" w:rsidRDefault="000948DB" w:rsidP="00CD51A4"/>
    <w:p w14:paraId="14DFB31E" w14:textId="77777777" w:rsidR="000948DB" w:rsidRDefault="00D1765B" w:rsidP="000948DB">
      <w:pPr>
        <w:jc w:val="center"/>
      </w:pPr>
      <w:r>
        <w:rPr>
          <w:noProof/>
        </w:rPr>
        <w:drawing>
          <wp:inline distT="0" distB="0" distL="0" distR="0" wp14:anchorId="7556C84D" wp14:editId="1D4F3ADE">
            <wp:extent cx="2635163" cy="1012350"/>
            <wp:effectExtent l="19050" t="19050" r="13335" b="1651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41" cy="10212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74669" w14:textId="77777777" w:rsidR="000948DB" w:rsidRDefault="00A83B27" w:rsidP="000948DB">
      <w:r>
        <w:tab/>
        <w:t>Enter comments</w:t>
      </w:r>
      <w:r w:rsidR="00B75C6C">
        <w:t>.</w:t>
      </w:r>
    </w:p>
    <w:p w14:paraId="1785130C" w14:textId="77777777" w:rsidR="00A83B27" w:rsidRDefault="00A83B27" w:rsidP="000948DB"/>
    <w:p w14:paraId="67387239" w14:textId="77777777" w:rsidR="00A83B27" w:rsidRDefault="00A83B27" w:rsidP="00A83B27">
      <w:pPr>
        <w:jc w:val="center"/>
      </w:pPr>
      <w:r>
        <w:rPr>
          <w:noProof/>
        </w:rPr>
        <w:drawing>
          <wp:inline distT="0" distB="0" distL="0" distR="0" wp14:anchorId="03922B19" wp14:editId="198C0665">
            <wp:extent cx="2301124" cy="938150"/>
            <wp:effectExtent l="19050" t="19050" r="23495" b="14605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313890" cy="943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2DDC1" w14:textId="77777777" w:rsidR="00A83B27" w:rsidRDefault="00A83B27" w:rsidP="00A83B27">
      <w:pPr>
        <w:ind w:firstLine="720"/>
      </w:pPr>
      <w:r>
        <w:t xml:space="preserve">Click </w:t>
      </w:r>
      <w:r>
        <w:rPr>
          <w:noProof/>
        </w:rPr>
        <w:drawing>
          <wp:inline distT="0" distB="0" distL="0" distR="0" wp14:anchorId="2BDE1FE4" wp14:editId="037A4772">
            <wp:extent cx="249586" cy="136566"/>
            <wp:effectExtent l="19050" t="19050" r="17145" b="1587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3" cy="137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22847" w14:textId="77777777" w:rsidR="005D7B3C" w:rsidRDefault="005D7B3C" w:rsidP="00A83B27">
      <w:pPr>
        <w:ind w:firstLine="720"/>
      </w:pPr>
    </w:p>
    <w:p w14:paraId="2A500CAD" w14:textId="77777777" w:rsidR="00A83B27" w:rsidRDefault="00A83B27" w:rsidP="00A83B27">
      <w:pPr>
        <w:ind w:firstLine="720"/>
        <w:rPr>
          <w:i/>
        </w:rPr>
      </w:pPr>
      <w:r>
        <w:t>You will get a quick message: “</w:t>
      </w:r>
      <w:r w:rsidRPr="004A20E9">
        <w:rPr>
          <w:i/>
        </w:rPr>
        <w:t xml:space="preserve">You have </w:t>
      </w:r>
      <w:r>
        <w:rPr>
          <w:i/>
        </w:rPr>
        <w:t>denied the request</w:t>
      </w:r>
      <w:r w:rsidRPr="004A20E9">
        <w:rPr>
          <w:i/>
        </w:rPr>
        <w:t>.”</w:t>
      </w:r>
    </w:p>
    <w:p w14:paraId="5C031D5E" w14:textId="77777777" w:rsidR="00A83B27" w:rsidRDefault="00A83B27" w:rsidP="000948DB"/>
    <w:p w14:paraId="7E8A74CA" w14:textId="77777777" w:rsidR="00C41C9B" w:rsidRDefault="00C41C9B" w:rsidP="000948DB">
      <w:pPr>
        <w:ind w:left="720"/>
        <w:jc w:val="both"/>
      </w:pPr>
      <w:r>
        <w:t>The Payment Request will no longer appear in your list of items to approve.</w:t>
      </w:r>
    </w:p>
    <w:p w14:paraId="20AF5AD4" w14:textId="77777777" w:rsidR="00C41C9B" w:rsidRDefault="00C41C9B" w:rsidP="000948DB">
      <w:pPr>
        <w:ind w:left="720"/>
        <w:jc w:val="both"/>
      </w:pPr>
    </w:p>
    <w:p w14:paraId="023C2ACC" w14:textId="77777777" w:rsidR="000948DB" w:rsidRDefault="000948DB" w:rsidP="000948DB">
      <w:pPr>
        <w:ind w:left="720"/>
        <w:jc w:val="both"/>
      </w:pPr>
      <w:r>
        <w:t xml:space="preserve">An email </w:t>
      </w:r>
      <w:proofErr w:type="gramStart"/>
      <w:r>
        <w:t>will be sent</w:t>
      </w:r>
      <w:proofErr w:type="gramEnd"/>
      <w:r>
        <w:t xml:space="preserve"> to the Requester and ADMIN notifying them that the Payment Request has been denied. </w:t>
      </w:r>
    </w:p>
    <w:p w14:paraId="594274ED" w14:textId="77777777" w:rsidR="000948DB" w:rsidRDefault="000948DB" w:rsidP="000948DB">
      <w:pPr>
        <w:ind w:left="1440"/>
      </w:pPr>
    </w:p>
    <w:p w14:paraId="658C975E" w14:textId="77777777" w:rsidR="000948DB" w:rsidRDefault="000948DB" w:rsidP="000948DB">
      <w:pPr>
        <w:ind w:left="1440"/>
      </w:pPr>
      <w:r>
        <w:t xml:space="preserve">Sample </w:t>
      </w:r>
      <w:r w:rsidRPr="00374BEC">
        <w:rPr>
          <w:b/>
          <w:i/>
        </w:rPr>
        <w:t>Denied</w:t>
      </w:r>
      <w:r>
        <w:t xml:space="preserve"> email</w:t>
      </w:r>
    </w:p>
    <w:p w14:paraId="5D97D7E0" w14:textId="77777777" w:rsidR="00A83B27" w:rsidRDefault="00A83B27" w:rsidP="00A83B27">
      <w:pPr>
        <w:jc w:val="center"/>
      </w:pPr>
      <w:r>
        <w:rPr>
          <w:noProof/>
        </w:rPr>
        <w:drawing>
          <wp:inline distT="0" distB="0" distL="0" distR="0" wp14:anchorId="05139D2F" wp14:editId="5C81D376">
            <wp:extent cx="3449782" cy="1446073"/>
            <wp:effectExtent l="19050" t="19050" r="17780" b="2095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828" cy="14519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18757" w14:textId="77777777" w:rsidR="000948DB" w:rsidRDefault="000948DB" w:rsidP="00A83B27">
      <w:pPr>
        <w:rPr>
          <w:rFonts w:eastAsiaTheme="majorEastAsia"/>
        </w:rPr>
      </w:pPr>
      <w:r>
        <w:br w:type="page"/>
      </w:r>
    </w:p>
    <w:p w14:paraId="5DF1DBB6" w14:textId="77777777" w:rsidR="000948DB" w:rsidRDefault="000948DB" w:rsidP="00C539E2">
      <w:pPr>
        <w:pStyle w:val="Heading1"/>
      </w:pPr>
      <w:bookmarkStart w:id="31" w:name="_Toc207108100"/>
      <w:r>
        <w:lastRenderedPageBreak/>
        <w:t>Adding Ad Hoc Approvers</w:t>
      </w:r>
      <w:bookmarkEnd w:id="31"/>
    </w:p>
    <w:p w14:paraId="2286BD6B" w14:textId="77777777" w:rsidR="000948DB" w:rsidRDefault="000948DB" w:rsidP="000948DB">
      <w:pPr>
        <w:ind w:left="720"/>
        <w:jc w:val="both"/>
      </w:pPr>
      <w:r w:rsidRPr="00FF54C3">
        <w:t xml:space="preserve">Ad Hoc approvers work like a chain </w:t>
      </w:r>
      <w:r w:rsidRPr="00FF54C3">
        <w:rPr>
          <w:i/>
          <w:iCs/>
        </w:rPr>
        <w:t xml:space="preserve">– </w:t>
      </w:r>
      <w:r w:rsidRPr="00FF54C3">
        <w:rPr>
          <w:iCs/>
        </w:rPr>
        <w:t>you are</w:t>
      </w:r>
      <w:r>
        <w:rPr>
          <w:iCs/>
        </w:rPr>
        <w:t xml:space="preserve"> </w:t>
      </w:r>
      <w:r w:rsidRPr="00FF54C3">
        <w:rPr>
          <w:iCs/>
        </w:rPr>
        <w:t>n</w:t>
      </w:r>
      <w:r>
        <w:rPr>
          <w:iCs/>
        </w:rPr>
        <w:t>o</w:t>
      </w:r>
      <w:r w:rsidRPr="00FF54C3">
        <w:rPr>
          <w:iCs/>
        </w:rPr>
        <w:t>t adding a new step with two approvers in it, you are adding two new steps with one approver each.</w:t>
      </w:r>
      <w:r>
        <w:rPr>
          <w:iCs/>
        </w:rPr>
        <w:t xml:space="preserve">  </w:t>
      </w:r>
      <w:r>
        <w:t xml:space="preserve">In general, the basic approval step process is: </w:t>
      </w:r>
    </w:p>
    <w:p w14:paraId="261D85B8" w14:textId="77777777" w:rsidR="000948DB" w:rsidRDefault="000948DB" w:rsidP="000948DB">
      <w:pPr>
        <w:ind w:left="720" w:firstLine="720"/>
        <w:jc w:val="both"/>
        <w:rPr>
          <w:b/>
          <w:i/>
        </w:rPr>
      </w:pPr>
    </w:p>
    <w:p w14:paraId="559FA122" w14:textId="77777777" w:rsidR="000948DB" w:rsidRPr="00FF54C3" w:rsidRDefault="000948DB" w:rsidP="000948DB">
      <w:pPr>
        <w:ind w:left="720" w:firstLine="360"/>
        <w:jc w:val="both"/>
        <w:rPr>
          <w:b/>
          <w:i/>
        </w:rPr>
      </w:pPr>
      <w:r w:rsidRPr="00FF54C3">
        <w:rPr>
          <w:b/>
          <w:i/>
        </w:rPr>
        <w:t>Department Approver</w:t>
      </w:r>
      <w:r>
        <w:rPr>
          <w:b/>
          <w:i/>
        </w:rPr>
        <w:t xml:space="preserve"> </w:t>
      </w:r>
      <w:r w:rsidRPr="00FF54C3">
        <w:rPr>
          <w:b/>
          <w:i/>
        </w:rPr>
        <w:t>&gt; Purchasing Approver</w:t>
      </w:r>
    </w:p>
    <w:p w14:paraId="67F58584" w14:textId="77777777" w:rsidR="000948DB" w:rsidRPr="00A674A1" w:rsidRDefault="000948DB" w:rsidP="000948DB">
      <w:pPr>
        <w:ind w:left="720" w:firstLine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</w:t>
      </w:r>
      <w:r w:rsidRPr="00A674A1">
        <w:rPr>
          <w:i/>
          <w:sz w:val="20"/>
          <w:szCs w:val="20"/>
        </w:rPr>
        <w:t>(Business Manager)</w:t>
      </w:r>
    </w:p>
    <w:p w14:paraId="511015EF" w14:textId="77777777" w:rsidR="000948DB" w:rsidRDefault="000948DB" w:rsidP="000948DB">
      <w:pPr>
        <w:ind w:left="720"/>
        <w:jc w:val="both"/>
      </w:pPr>
    </w:p>
    <w:p w14:paraId="71264AC3" w14:textId="1B5485BE" w:rsidR="000948DB" w:rsidRDefault="000948DB" w:rsidP="000948DB">
      <w:pPr>
        <w:ind w:left="720"/>
        <w:jc w:val="both"/>
      </w:pPr>
      <w:r>
        <w:t>For instances w</w:t>
      </w:r>
      <w:r w:rsidR="000A61BE">
        <w:t>h</w:t>
      </w:r>
      <w:r>
        <w:t xml:space="preserve">ere </w:t>
      </w:r>
      <w:r w:rsidR="00AE0C85">
        <w:t xml:space="preserve">an </w:t>
      </w:r>
      <w:r>
        <w:t>additional approver</w:t>
      </w:r>
      <w:r w:rsidR="00AE0C85">
        <w:t xml:space="preserve"> or approvers</w:t>
      </w:r>
      <w:r>
        <w:t xml:space="preserve"> are needed, either the Department Approver and/or the Purchasing Approver can add an Ad Hoc Approver.  </w:t>
      </w:r>
    </w:p>
    <w:p w14:paraId="650F0BFB" w14:textId="77777777" w:rsidR="00974755" w:rsidRDefault="00974755" w:rsidP="00974755">
      <w:pPr>
        <w:jc w:val="both"/>
      </w:pPr>
    </w:p>
    <w:p w14:paraId="0D4B80D1" w14:textId="30FE4151" w:rsidR="00974755" w:rsidRPr="004D641B" w:rsidRDefault="00974755" w:rsidP="00974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</w:rPr>
      </w:pPr>
      <w:r w:rsidRPr="004D641B">
        <w:rPr>
          <w:b/>
          <w:i/>
        </w:rPr>
        <w:t>CAUTION:</w:t>
      </w:r>
      <w:r>
        <w:rPr>
          <w:i/>
        </w:rPr>
        <w:t xml:space="preserve">  If for some </w:t>
      </w:r>
      <w:r w:rsidRPr="004D641B">
        <w:rPr>
          <w:i/>
        </w:rPr>
        <w:t xml:space="preserve">reason, someone added 10 people in a row, the approval would </w:t>
      </w:r>
      <w:r w:rsidR="004A2B66">
        <w:rPr>
          <w:i/>
        </w:rPr>
        <w:t xml:space="preserve">go to </w:t>
      </w:r>
      <w:r w:rsidRPr="004D641B">
        <w:rPr>
          <w:b/>
          <w:i/>
        </w:rPr>
        <w:t>EACH</w:t>
      </w:r>
      <w:r w:rsidRPr="004D641B">
        <w:rPr>
          <w:i/>
        </w:rPr>
        <w:t xml:space="preserve"> of the </w:t>
      </w:r>
      <w:r>
        <w:rPr>
          <w:i/>
        </w:rPr>
        <w:t>10 people</w:t>
      </w:r>
      <w:r w:rsidR="004A2B66">
        <w:rPr>
          <w:i/>
        </w:rPr>
        <w:t>.</w:t>
      </w:r>
      <w:r>
        <w:rPr>
          <w:i/>
        </w:rPr>
        <w:t xml:space="preserve">  </w:t>
      </w:r>
      <w:r w:rsidRPr="004D641B">
        <w:rPr>
          <w:i/>
        </w:rPr>
        <w:t>EACH person will need to approve.</w:t>
      </w:r>
    </w:p>
    <w:p w14:paraId="2499833B" w14:textId="77777777" w:rsidR="00974755" w:rsidRPr="00D33BBF" w:rsidRDefault="00974755" w:rsidP="00974755">
      <w:pPr>
        <w:jc w:val="both"/>
        <w:rPr>
          <w:b/>
          <w:i/>
          <w:u w:val="single"/>
        </w:rPr>
      </w:pPr>
    </w:p>
    <w:p w14:paraId="304C35D7" w14:textId="77777777" w:rsidR="00974755" w:rsidRDefault="00974755" w:rsidP="00C539E2">
      <w:pPr>
        <w:pStyle w:val="Heading2"/>
      </w:pPr>
      <w:bookmarkStart w:id="32" w:name="_Toc207108101"/>
      <w:r>
        <w:t>Department Approvers adding Ad Hoc Approvers</w:t>
      </w:r>
      <w:bookmarkEnd w:id="32"/>
    </w:p>
    <w:p w14:paraId="76BA56EA" w14:textId="77777777" w:rsidR="000948DB" w:rsidRDefault="000948DB" w:rsidP="000948DB">
      <w:pPr>
        <w:ind w:left="720"/>
        <w:jc w:val="both"/>
      </w:pPr>
      <w:r>
        <w:t xml:space="preserve">For this example, the Department Approver determines that an additional approver </w:t>
      </w:r>
      <w:proofErr w:type="gramStart"/>
      <w:r>
        <w:t>is needed</w:t>
      </w:r>
      <w:proofErr w:type="gramEnd"/>
      <w:r>
        <w:t xml:space="preserve">.  At this </w:t>
      </w:r>
      <w:proofErr w:type="gramStart"/>
      <w:r>
        <w:t>point</w:t>
      </w:r>
      <w:proofErr w:type="gramEnd"/>
      <w:r>
        <w:t xml:space="preserve"> the Department Approver can add one or many additional approvers. </w:t>
      </w:r>
    </w:p>
    <w:p w14:paraId="65A538BB" w14:textId="77777777" w:rsidR="00D90F3E" w:rsidRDefault="00D90F3E" w:rsidP="000948DB">
      <w:pPr>
        <w:ind w:left="720"/>
        <w:jc w:val="both"/>
      </w:pPr>
    </w:p>
    <w:p w14:paraId="0E7E432A" w14:textId="77777777" w:rsidR="000948DB" w:rsidRDefault="00B75C6C" w:rsidP="000948DB">
      <w:pPr>
        <w:jc w:val="both"/>
      </w:pPr>
      <w:r>
        <w:tab/>
      </w:r>
      <w:r w:rsidRPr="00D90F3E">
        <w:rPr>
          <w:b/>
          <w:i/>
        </w:rPr>
        <w:t xml:space="preserve">Samples of Ad Hoc Approver </w:t>
      </w:r>
      <w:r w:rsidR="00C879F6" w:rsidRPr="00D90F3E">
        <w:rPr>
          <w:b/>
          <w:i/>
        </w:rPr>
        <w:t>scenarios</w:t>
      </w:r>
    </w:p>
    <w:p w14:paraId="1CE364F2" w14:textId="77777777" w:rsidR="00D90F3E" w:rsidRDefault="00D90F3E" w:rsidP="000948DB">
      <w:pPr>
        <w:jc w:val="both"/>
      </w:pPr>
    </w:p>
    <w:p w14:paraId="5AA464B7" w14:textId="77777777" w:rsidR="000948DB" w:rsidRPr="00B75C6C" w:rsidRDefault="000948DB" w:rsidP="00B75C6C">
      <w:pPr>
        <w:pStyle w:val="ListParagraph"/>
        <w:numPr>
          <w:ilvl w:val="0"/>
          <w:numId w:val="31"/>
        </w:numPr>
        <w:jc w:val="both"/>
        <w:rPr>
          <w:b/>
          <w:i/>
          <w:u w:val="single"/>
        </w:rPr>
      </w:pPr>
      <w:r>
        <w:t xml:space="preserve">The Department Approver adds the Department Chair as an Ad Hoc Approver. </w:t>
      </w:r>
      <w:r w:rsidRPr="00FF54C3">
        <w:t>The new approval flow looks like this:</w:t>
      </w:r>
    </w:p>
    <w:p w14:paraId="6FB8A149" w14:textId="2823BBB3" w:rsidR="000948DB" w:rsidRPr="00DE0E39" w:rsidRDefault="000948DB" w:rsidP="000A61BE">
      <w:pPr>
        <w:ind w:left="360" w:firstLine="720"/>
        <w:jc w:val="both"/>
        <w:rPr>
          <w:sz w:val="20"/>
          <w:szCs w:val="20"/>
          <w:u w:val="single"/>
        </w:rPr>
      </w:pPr>
      <w:r w:rsidRPr="00DE0E39">
        <w:rPr>
          <w:b/>
          <w:i/>
          <w:u w:val="single"/>
        </w:rPr>
        <w:t>Department Approver &gt; Department Chair</w:t>
      </w:r>
      <w:r w:rsidRPr="00DE0E39">
        <w:rPr>
          <w:u w:val="single"/>
        </w:rPr>
        <w:t xml:space="preserve"> </w:t>
      </w:r>
      <w:r w:rsidRPr="00DE0E39">
        <w:rPr>
          <w:b/>
          <w:i/>
          <w:u w:val="single"/>
        </w:rPr>
        <w:t>&gt; Purchasing Approver</w:t>
      </w:r>
      <w:r w:rsidR="00DE0E39" w:rsidRPr="00DE0E39">
        <w:rPr>
          <w:u w:val="single"/>
        </w:rPr>
        <w:t xml:space="preserve"> </w:t>
      </w:r>
    </w:p>
    <w:p w14:paraId="19106170" w14:textId="594A347F" w:rsidR="000948DB" w:rsidRDefault="00B75C6C" w:rsidP="000948DB">
      <w:pPr>
        <w:ind w:left="1080"/>
        <w:jc w:val="both"/>
      </w:pPr>
      <w:r>
        <w:t>T</w:t>
      </w:r>
      <w:r w:rsidR="000948DB">
        <w:t xml:space="preserve">he </w:t>
      </w:r>
      <w:r w:rsidRPr="00B75C6C">
        <w:rPr>
          <w:i/>
        </w:rPr>
        <w:t>Department Approver</w:t>
      </w:r>
      <w:r>
        <w:t xml:space="preserve"> </w:t>
      </w:r>
      <w:r w:rsidR="00E63419">
        <w:t>does the Ad Hoc step.  The</w:t>
      </w:r>
      <w:r>
        <w:t xml:space="preserve"> </w:t>
      </w:r>
      <w:r w:rsidR="000948DB" w:rsidRPr="007C0116">
        <w:rPr>
          <w:i/>
        </w:rPr>
        <w:t>Department Chair</w:t>
      </w:r>
      <w:r w:rsidR="000948DB">
        <w:t xml:space="preserve"> must approve the Payment Request</w:t>
      </w:r>
      <w:r w:rsidR="000948DB" w:rsidRPr="00FF54C3">
        <w:t xml:space="preserve"> before it goes to </w:t>
      </w:r>
      <w:r w:rsidR="000948DB">
        <w:rPr>
          <w:i/>
        </w:rPr>
        <w:t>Purchasing</w:t>
      </w:r>
      <w:r w:rsidR="000948DB" w:rsidRPr="00FF54C3">
        <w:t>.</w:t>
      </w:r>
      <w:r w:rsidR="000948DB">
        <w:t xml:space="preserve">  Once Purchasing approves, the Payment Request is ready for voucher processing.</w:t>
      </w:r>
    </w:p>
    <w:p w14:paraId="2476B92A" w14:textId="77777777" w:rsidR="000948DB" w:rsidRDefault="000948DB" w:rsidP="00B75C6C">
      <w:pPr>
        <w:pStyle w:val="ListParagraph"/>
        <w:numPr>
          <w:ilvl w:val="0"/>
          <w:numId w:val="31"/>
        </w:numPr>
        <w:jc w:val="both"/>
      </w:pPr>
      <w:r>
        <w:t xml:space="preserve">The Department Approver adds the Department Chair and the Dean as Ad Hoc Approvers. </w:t>
      </w:r>
    </w:p>
    <w:p w14:paraId="79AA51ED" w14:textId="77777777" w:rsidR="000948DB" w:rsidRPr="00FF54C3" w:rsidRDefault="000948DB" w:rsidP="000948DB">
      <w:pPr>
        <w:ind w:left="1080"/>
        <w:jc w:val="both"/>
      </w:pPr>
      <w:r w:rsidRPr="00FF54C3">
        <w:t>The new approval flow looks like this:</w:t>
      </w:r>
    </w:p>
    <w:p w14:paraId="1615F0DA" w14:textId="3373BD82" w:rsidR="000948DB" w:rsidRPr="00DE0E39" w:rsidRDefault="000948DB" w:rsidP="000A61BE">
      <w:pPr>
        <w:ind w:left="720" w:firstLine="360"/>
        <w:jc w:val="both"/>
        <w:rPr>
          <w:sz w:val="20"/>
          <w:szCs w:val="20"/>
          <w:u w:val="single"/>
        </w:rPr>
      </w:pPr>
      <w:r w:rsidRPr="00DE0E39">
        <w:rPr>
          <w:b/>
          <w:i/>
          <w:u w:val="single"/>
        </w:rPr>
        <w:t>Department Approver &gt; Department Chair</w:t>
      </w:r>
      <w:r w:rsidRPr="00DE0E39">
        <w:rPr>
          <w:u w:val="single"/>
        </w:rPr>
        <w:t xml:space="preserve"> &gt; </w:t>
      </w:r>
      <w:r w:rsidRPr="00DE0E39">
        <w:rPr>
          <w:b/>
          <w:i/>
          <w:u w:val="single"/>
        </w:rPr>
        <w:t>Dean &gt; Purchasing Approver</w:t>
      </w:r>
      <w:r w:rsidR="00DE4CA7">
        <w:rPr>
          <w:u w:val="single"/>
        </w:rPr>
        <w:t xml:space="preserve"> </w:t>
      </w:r>
    </w:p>
    <w:p w14:paraId="62C5A97E" w14:textId="36E02841" w:rsidR="000948DB" w:rsidRDefault="00E63419" w:rsidP="00DE0E39">
      <w:pPr>
        <w:ind w:left="1080"/>
        <w:jc w:val="both"/>
      </w:pPr>
      <w:r>
        <w:t xml:space="preserve">The </w:t>
      </w:r>
      <w:r w:rsidRPr="00B75C6C">
        <w:rPr>
          <w:i/>
        </w:rPr>
        <w:t>Department Approver</w:t>
      </w:r>
      <w:r>
        <w:t xml:space="preserve"> does the Ad Hoc step.  The </w:t>
      </w:r>
      <w:r w:rsidR="00B75C6C" w:rsidRPr="00B75C6C">
        <w:rPr>
          <w:i/>
        </w:rPr>
        <w:t>Department Chair</w:t>
      </w:r>
      <w:r w:rsidR="00B75C6C">
        <w:t xml:space="preserve">, then the </w:t>
      </w:r>
      <w:r w:rsidR="00B75C6C" w:rsidRPr="00B75C6C">
        <w:rPr>
          <w:i/>
        </w:rPr>
        <w:t>Dean</w:t>
      </w:r>
      <w:r w:rsidR="00B75C6C">
        <w:t xml:space="preserve"> </w:t>
      </w:r>
      <w:r w:rsidR="000948DB">
        <w:t>must approve the Payment Request</w:t>
      </w:r>
      <w:r w:rsidR="000948DB" w:rsidRPr="00FF54C3">
        <w:t xml:space="preserve"> before it goes to </w:t>
      </w:r>
      <w:r w:rsidR="000948DB" w:rsidRPr="007C0116">
        <w:rPr>
          <w:i/>
        </w:rPr>
        <w:t>Purchasing</w:t>
      </w:r>
      <w:r w:rsidR="000948DB" w:rsidRPr="00FF54C3">
        <w:t>.</w:t>
      </w:r>
      <w:r w:rsidR="000948DB">
        <w:t xml:space="preserve">  Once Purchasing approves, the Payment Request is ready for voucher processing.</w:t>
      </w:r>
    </w:p>
    <w:p w14:paraId="54043FDB" w14:textId="77777777" w:rsidR="000948DB" w:rsidRPr="00FF54C3" w:rsidRDefault="000948DB" w:rsidP="00DE0E39">
      <w:pPr>
        <w:pStyle w:val="ListParagraph"/>
        <w:numPr>
          <w:ilvl w:val="0"/>
          <w:numId w:val="31"/>
        </w:numPr>
        <w:jc w:val="both"/>
      </w:pPr>
      <w:r>
        <w:t xml:space="preserve">The Department Approver adds the Department Chair, the Dean and the Chancellor as Ad Hoc Approvers.  </w:t>
      </w:r>
      <w:r w:rsidRPr="00FF54C3">
        <w:t>The new approval flow looks like this:</w:t>
      </w:r>
    </w:p>
    <w:p w14:paraId="4212A2C7" w14:textId="334557B2" w:rsidR="000948DB" w:rsidRPr="00DE0E39" w:rsidRDefault="000948DB" w:rsidP="000A61BE">
      <w:pPr>
        <w:ind w:left="1080"/>
        <w:jc w:val="both"/>
        <w:rPr>
          <w:u w:val="single"/>
        </w:rPr>
      </w:pPr>
      <w:r w:rsidRPr="00DE0E39">
        <w:rPr>
          <w:b/>
          <w:i/>
          <w:u w:val="single"/>
        </w:rPr>
        <w:t>Department Approver &gt; Department Chair</w:t>
      </w:r>
      <w:r w:rsidRPr="00DE0E39">
        <w:rPr>
          <w:u w:val="single"/>
        </w:rPr>
        <w:t xml:space="preserve"> &gt; </w:t>
      </w:r>
      <w:r w:rsidRPr="00DE0E39">
        <w:rPr>
          <w:b/>
          <w:i/>
          <w:u w:val="single"/>
        </w:rPr>
        <w:t>Dean &gt; Chancellor &gt; Purchasing Approver</w:t>
      </w:r>
      <w:r w:rsidRPr="00DE0E39">
        <w:rPr>
          <w:u w:val="single"/>
        </w:rPr>
        <w:t>.</w:t>
      </w:r>
    </w:p>
    <w:p w14:paraId="5FFB8D8C" w14:textId="0C941379" w:rsidR="000948DB" w:rsidRDefault="00E63419" w:rsidP="00DE0E39">
      <w:pPr>
        <w:ind w:left="1080"/>
        <w:jc w:val="both"/>
      </w:pPr>
      <w:r>
        <w:t xml:space="preserve">The </w:t>
      </w:r>
      <w:r w:rsidRPr="00B75C6C">
        <w:rPr>
          <w:i/>
        </w:rPr>
        <w:t>Department Approver</w:t>
      </w:r>
      <w:r>
        <w:t xml:space="preserve"> does the Ad Hoc step.  The </w:t>
      </w:r>
      <w:r w:rsidR="00B75C6C" w:rsidRPr="00B75C6C">
        <w:rPr>
          <w:i/>
        </w:rPr>
        <w:t>Department Chair</w:t>
      </w:r>
      <w:r w:rsidR="00B75C6C">
        <w:t>,</w:t>
      </w:r>
      <w:r w:rsidR="00B75C6C" w:rsidRPr="00B75C6C">
        <w:t xml:space="preserve"> </w:t>
      </w:r>
      <w:r w:rsidR="00B75C6C">
        <w:t>then the</w:t>
      </w:r>
      <w:r w:rsidR="00B75C6C" w:rsidRPr="00B75C6C">
        <w:t xml:space="preserve"> </w:t>
      </w:r>
      <w:r w:rsidR="00B75C6C" w:rsidRPr="00B75C6C">
        <w:rPr>
          <w:i/>
        </w:rPr>
        <w:t>Dean</w:t>
      </w:r>
      <w:r w:rsidR="00B75C6C">
        <w:t>,</w:t>
      </w:r>
      <w:r w:rsidR="00B75C6C" w:rsidRPr="00B75C6C">
        <w:t xml:space="preserve"> </w:t>
      </w:r>
      <w:r w:rsidR="00B75C6C">
        <w:t xml:space="preserve">then the </w:t>
      </w:r>
      <w:r w:rsidR="00B75C6C" w:rsidRPr="003A4722">
        <w:rPr>
          <w:i/>
        </w:rPr>
        <w:t>Chancellor</w:t>
      </w:r>
      <w:r w:rsidR="00B75C6C" w:rsidRPr="00B75C6C">
        <w:t xml:space="preserve"> </w:t>
      </w:r>
      <w:r w:rsidR="000948DB">
        <w:t xml:space="preserve">must </w:t>
      </w:r>
      <w:r w:rsidR="000A61BE">
        <w:t xml:space="preserve">all </w:t>
      </w:r>
      <w:r w:rsidR="000948DB">
        <w:t>ap</w:t>
      </w:r>
      <w:r w:rsidR="000948DB" w:rsidRPr="00FF54C3">
        <w:t xml:space="preserve">prove </w:t>
      </w:r>
      <w:r w:rsidR="000948DB">
        <w:t>the Payment Request</w:t>
      </w:r>
      <w:r w:rsidR="000948DB" w:rsidRPr="00FF54C3">
        <w:t xml:space="preserve"> before it goes to </w:t>
      </w:r>
      <w:r w:rsidR="000948DB" w:rsidRPr="007C0116">
        <w:rPr>
          <w:i/>
        </w:rPr>
        <w:t>Purchasing</w:t>
      </w:r>
      <w:r w:rsidR="000948DB" w:rsidRPr="00FF54C3">
        <w:t>.</w:t>
      </w:r>
      <w:r w:rsidR="000948DB">
        <w:t xml:space="preserve"> </w:t>
      </w:r>
      <w:r w:rsidR="00E20F91">
        <w:t xml:space="preserve"> </w:t>
      </w:r>
      <w:r w:rsidR="000948DB">
        <w:t>Once Purchasing approves, the Payment Request is ready for voucher processing.</w:t>
      </w:r>
    </w:p>
    <w:p w14:paraId="50722B38" w14:textId="77777777" w:rsidR="00D90F3E" w:rsidRDefault="00D90F3E" w:rsidP="000948DB">
      <w:pPr>
        <w:ind w:left="1080"/>
        <w:jc w:val="both"/>
      </w:pPr>
    </w:p>
    <w:p w14:paraId="46F0EABF" w14:textId="77777777" w:rsidR="00D90F3E" w:rsidRDefault="00D90F3E" w:rsidP="000948DB">
      <w:pPr>
        <w:ind w:left="1080"/>
        <w:jc w:val="both"/>
      </w:pPr>
      <w:r>
        <w:lastRenderedPageBreak/>
        <w:t xml:space="preserve">To add an </w:t>
      </w:r>
      <w:r w:rsidR="00C60AC3">
        <w:rPr>
          <w:i/>
        </w:rPr>
        <w:t>AD HOC A</w:t>
      </w:r>
      <w:r w:rsidRPr="00C60AC3">
        <w:rPr>
          <w:i/>
        </w:rPr>
        <w:t>pprover</w:t>
      </w:r>
      <w:r>
        <w:t xml:space="preserve"> click the </w:t>
      </w:r>
      <w:r>
        <w:rPr>
          <w:noProof/>
        </w:rPr>
        <w:drawing>
          <wp:inline distT="0" distB="0" distL="0" distR="0" wp14:anchorId="7B9A4954" wp14:editId="68FC1832">
            <wp:extent cx="578539" cy="148441"/>
            <wp:effectExtent l="19050" t="19050" r="12065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7066" cy="1531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on the </w:t>
      </w:r>
      <w:r w:rsidRPr="00D90F3E">
        <w:rPr>
          <w:b/>
          <w:i/>
        </w:rPr>
        <w:t>Pending Approvals</w:t>
      </w:r>
      <w:r>
        <w:t xml:space="preserve"> page for the desired Payment Request.</w:t>
      </w:r>
    </w:p>
    <w:p w14:paraId="236A6E57" w14:textId="77777777" w:rsidR="00D90F3E" w:rsidRDefault="00D90F3E" w:rsidP="00D90F3E">
      <w:pPr>
        <w:jc w:val="center"/>
      </w:pPr>
      <w:r>
        <w:rPr>
          <w:noProof/>
        </w:rPr>
        <w:drawing>
          <wp:inline distT="0" distB="0" distL="0" distR="0" wp14:anchorId="2A391998" wp14:editId="6B97B77B">
            <wp:extent cx="2111163" cy="1478904"/>
            <wp:effectExtent l="19050" t="19050" r="22860" b="2667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124306" cy="1488111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17C7FC" w14:textId="77777777" w:rsidR="00D90F3E" w:rsidRDefault="00D90F3E" w:rsidP="00D90F3E">
      <w:pPr>
        <w:pStyle w:val="ListParagraph"/>
        <w:ind w:left="1080"/>
      </w:pPr>
      <w:r>
        <w:t xml:space="preserve">Click the </w:t>
      </w:r>
      <w:r>
        <w:rPr>
          <w:noProof/>
        </w:rPr>
        <w:drawing>
          <wp:inline distT="0" distB="0" distL="0" distR="0" wp14:anchorId="3666CCAA" wp14:editId="20C66DA7">
            <wp:extent cx="158946" cy="142503"/>
            <wp:effectExtent l="19050" t="19050" r="12700" b="1016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0890" cy="144246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sign.</w:t>
      </w:r>
    </w:p>
    <w:p w14:paraId="3C5FFA38" w14:textId="77777777" w:rsidR="00D90F3E" w:rsidRDefault="00D90F3E" w:rsidP="00D90F3E">
      <w:pPr>
        <w:pStyle w:val="ListParagraph"/>
        <w:ind w:left="1080"/>
      </w:pPr>
    </w:p>
    <w:p w14:paraId="490F10DB" w14:textId="77777777" w:rsidR="00D90F3E" w:rsidRDefault="00D90F3E" w:rsidP="00D90F3E">
      <w:pPr>
        <w:jc w:val="center"/>
      </w:pPr>
      <w:r>
        <w:rPr>
          <w:noProof/>
        </w:rPr>
        <w:drawing>
          <wp:inline distT="0" distB="0" distL="0" distR="0" wp14:anchorId="7769559D" wp14:editId="1F065FD9">
            <wp:extent cx="2275931" cy="902524"/>
            <wp:effectExtent l="19050" t="19050" r="10160" b="1206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00452" cy="91224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068B95" w14:textId="77777777" w:rsidR="00D90F3E" w:rsidRDefault="00D90F3E" w:rsidP="00D90F3E">
      <w:pPr>
        <w:ind w:left="1080"/>
        <w:jc w:val="both"/>
        <w:rPr>
          <w:i/>
        </w:rPr>
      </w:pPr>
      <w:r w:rsidRPr="00CC17AF">
        <w:t>Enter the</w:t>
      </w:r>
      <w:r w:rsidRPr="00CC17AF">
        <w:rPr>
          <w:i/>
        </w:rPr>
        <w:t xml:space="preserve"> User ID</w:t>
      </w:r>
      <w:r>
        <w:rPr>
          <w:i/>
        </w:rPr>
        <w:t xml:space="preserve"> (</w:t>
      </w:r>
      <w:r w:rsidRPr="00D90F3E">
        <w:rPr>
          <w:b/>
          <w:i/>
        </w:rPr>
        <w:t>All CAPS</w:t>
      </w:r>
      <w:r w:rsidRPr="00374BEC">
        <w:rPr>
          <w:i/>
        </w:rPr>
        <w:t>)</w:t>
      </w:r>
    </w:p>
    <w:p w14:paraId="3025ADCB" w14:textId="77777777" w:rsidR="00D90F3E" w:rsidRPr="00CC17AF" w:rsidRDefault="00D90F3E" w:rsidP="00D90F3E">
      <w:pPr>
        <w:ind w:left="720" w:firstLine="720"/>
        <w:jc w:val="both"/>
        <w:rPr>
          <w:i/>
        </w:rPr>
      </w:pPr>
    </w:p>
    <w:p w14:paraId="30891658" w14:textId="77777777" w:rsidR="00D90F3E" w:rsidRDefault="00D90F3E" w:rsidP="00DE0E39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5297CC64" wp14:editId="2488F9E3">
            <wp:extent cx="2368550" cy="1021257"/>
            <wp:effectExtent l="19050" t="19050" r="12700" b="2667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7" cy="102865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2B0065" w14:textId="77777777" w:rsidR="00D90F3E" w:rsidRPr="00CC17AF" w:rsidRDefault="00D90F3E" w:rsidP="00D90F3E">
      <w:pPr>
        <w:ind w:left="1080"/>
        <w:jc w:val="both"/>
      </w:pPr>
      <w:r w:rsidRPr="00CC17AF">
        <w:t xml:space="preserve">Click </w:t>
      </w:r>
      <w:r>
        <w:rPr>
          <w:noProof/>
        </w:rPr>
        <w:drawing>
          <wp:inline distT="0" distB="0" distL="0" distR="0" wp14:anchorId="35E73FF9" wp14:editId="038E0A61">
            <wp:extent cx="225631" cy="133707"/>
            <wp:effectExtent l="19050" t="19050" r="22225" b="1905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1" cy="135894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BACEAE" w14:textId="77777777" w:rsidR="00D90F3E" w:rsidRPr="00CC17AF" w:rsidRDefault="00D90F3E" w:rsidP="00D90F3E">
      <w:pPr>
        <w:jc w:val="center"/>
      </w:pPr>
    </w:p>
    <w:p w14:paraId="3B978E3A" w14:textId="77777777" w:rsidR="00D90F3E" w:rsidRPr="007C7CAC" w:rsidRDefault="00D90F3E" w:rsidP="00D90F3E">
      <w:pPr>
        <w:ind w:left="1440"/>
        <w:jc w:val="both"/>
        <w:rPr>
          <w:i/>
        </w:rPr>
      </w:pPr>
      <w:r w:rsidRPr="007C7CAC">
        <w:rPr>
          <w:b/>
          <w:i/>
        </w:rPr>
        <w:t>NOTE:</w:t>
      </w:r>
      <w:r w:rsidRPr="007C7CAC">
        <w:rPr>
          <w:i/>
        </w:rPr>
        <w:t xml:space="preserve">  The </w:t>
      </w:r>
      <w:r>
        <w:rPr>
          <w:i/>
        </w:rPr>
        <w:t xml:space="preserve">Ad Hoc Approver </w:t>
      </w:r>
      <w:r w:rsidRPr="007C7CAC">
        <w:rPr>
          <w:i/>
        </w:rPr>
        <w:t xml:space="preserve">must already have approval rights/security.  If you assign </w:t>
      </w:r>
      <w:r>
        <w:rPr>
          <w:i/>
        </w:rPr>
        <w:t xml:space="preserve">a Payment Request to a user </w:t>
      </w:r>
      <w:r w:rsidRPr="007C7CAC">
        <w:rPr>
          <w:i/>
        </w:rPr>
        <w:t xml:space="preserve">who does not have the appropriate security, that user will receive an email, but will not be able to approve.  </w:t>
      </w:r>
      <w:r>
        <w:rPr>
          <w:i/>
        </w:rPr>
        <w:t>When they attempt to approve the Payment Request, t</w:t>
      </w:r>
      <w:r w:rsidRPr="007C7CAC">
        <w:rPr>
          <w:i/>
        </w:rPr>
        <w:t>hey will receive a message similar to the one below.</w:t>
      </w:r>
    </w:p>
    <w:p w14:paraId="40381692" w14:textId="77777777" w:rsidR="00D90F3E" w:rsidRDefault="00D90F3E" w:rsidP="00D90F3E"/>
    <w:p w14:paraId="42C6AE2A" w14:textId="77777777" w:rsidR="00D90F3E" w:rsidRPr="0007166F" w:rsidRDefault="00D90F3E" w:rsidP="00D90F3E">
      <w:pPr>
        <w:jc w:val="center"/>
        <w:rPr>
          <w:rFonts w:ascii="Calibri" w:hAnsi="Calibri" w:cs="Calibri"/>
          <w:sz w:val="22"/>
          <w:szCs w:val="22"/>
        </w:rPr>
      </w:pPr>
      <w:r w:rsidRPr="0007166F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B30D352" wp14:editId="1B27F7D0">
            <wp:extent cx="2236859" cy="712519"/>
            <wp:effectExtent l="19050" t="19050" r="1143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7" r="15966" b="14399"/>
                    <a:stretch/>
                  </pic:blipFill>
                  <pic:spPr bwMode="auto">
                    <a:xfrm>
                      <a:off x="0" y="0"/>
                      <a:ext cx="2269458" cy="72290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453E7" w14:textId="77777777" w:rsidR="00D90F3E" w:rsidRPr="001B79DD" w:rsidRDefault="00D90F3E" w:rsidP="005D7B3C">
      <w:pPr>
        <w:ind w:left="1440"/>
        <w:jc w:val="both"/>
        <w:rPr>
          <w:i/>
        </w:rPr>
      </w:pPr>
      <w:r w:rsidRPr="001B79DD">
        <w:rPr>
          <w:i/>
        </w:rPr>
        <w:t xml:space="preserve">In this </w:t>
      </w:r>
      <w:proofErr w:type="gramStart"/>
      <w:r w:rsidRPr="001B79DD">
        <w:rPr>
          <w:i/>
        </w:rPr>
        <w:t>case</w:t>
      </w:r>
      <w:proofErr w:type="gramEnd"/>
      <w:r w:rsidRPr="001B79DD">
        <w:rPr>
          <w:i/>
        </w:rPr>
        <w:t xml:space="preserve"> ADMIN will need to assist in either obtaining the correct security for this user or re-assign</w:t>
      </w:r>
      <w:r>
        <w:rPr>
          <w:i/>
        </w:rPr>
        <w:t xml:space="preserve">ing </w:t>
      </w:r>
      <w:r w:rsidRPr="001B79DD">
        <w:rPr>
          <w:i/>
        </w:rPr>
        <w:t>the Payment Request to a different approver.</w:t>
      </w:r>
    </w:p>
    <w:p w14:paraId="35E3AC2C" w14:textId="77777777" w:rsidR="00D90F3E" w:rsidRDefault="00D90F3E" w:rsidP="00D90F3E"/>
    <w:p w14:paraId="7A50D2FF" w14:textId="77777777" w:rsidR="00EB2DFD" w:rsidRDefault="00EB2DFD" w:rsidP="00336B22">
      <w:pPr>
        <w:jc w:val="center"/>
      </w:pPr>
      <w:r>
        <w:rPr>
          <w:noProof/>
        </w:rPr>
        <w:lastRenderedPageBreak/>
        <w:drawing>
          <wp:inline distT="0" distB="0" distL="0" distR="0" wp14:anchorId="675AA653" wp14:editId="1BABAE19">
            <wp:extent cx="2044502" cy="866899"/>
            <wp:effectExtent l="19050" t="19050" r="13335" b="952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894" cy="8751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B77A0" w14:textId="77777777" w:rsidR="00EB2DFD" w:rsidRDefault="00EB2DFD" w:rsidP="000A61BE">
      <w:pPr>
        <w:ind w:left="720" w:firstLine="720"/>
      </w:pPr>
      <w:r>
        <w:t>Add a comment</w:t>
      </w:r>
      <w:r w:rsidR="00DE0E39">
        <w:t>.</w:t>
      </w:r>
    </w:p>
    <w:p w14:paraId="77E8F9AE" w14:textId="77777777" w:rsidR="00336B22" w:rsidRDefault="00336B22" w:rsidP="00EB2DFD">
      <w:pPr>
        <w:ind w:left="720"/>
      </w:pPr>
    </w:p>
    <w:p w14:paraId="3FBF9022" w14:textId="77777777" w:rsidR="00EB2DFD" w:rsidRDefault="00EB2DFD" w:rsidP="000A61BE">
      <w:pPr>
        <w:ind w:left="720" w:firstLine="720"/>
      </w:pPr>
      <w:r>
        <w:t xml:space="preserve">Click </w:t>
      </w:r>
      <w:r w:rsidR="00336B22">
        <w:rPr>
          <w:noProof/>
        </w:rPr>
        <w:drawing>
          <wp:inline distT="0" distB="0" distL="0" distR="0" wp14:anchorId="2442B6CC" wp14:editId="2E6B6F0D">
            <wp:extent cx="279070" cy="113520"/>
            <wp:effectExtent l="19050" t="19050" r="26035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7" cy="1167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092F03" w14:textId="77777777" w:rsidR="00EB2DFD" w:rsidRDefault="00EB2DFD" w:rsidP="00EB2DFD"/>
    <w:p w14:paraId="025D4496" w14:textId="1F1A4DDF" w:rsidR="00EB2DFD" w:rsidRDefault="00EB2DFD" w:rsidP="00EB2DFD">
      <w:r>
        <w:tab/>
      </w:r>
      <w:r w:rsidR="000A61BE">
        <w:tab/>
      </w:r>
      <w:r>
        <w:t>The Ad-Hoc User will receive the below email.</w:t>
      </w:r>
    </w:p>
    <w:p w14:paraId="4F1CCE56" w14:textId="77777777" w:rsidR="00336B22" w:rsidRDefault="00336B22" w:rsidP="00EB2DFD"/>
    <w:p w14:paraId="1F249AA7" w14:textId="77777777" w:rsidR="00EB2DFD" w:rsidRDefault="00EB2DFD" w:rsidP="00336B22">
      <w:pPr>
        <w:jc w:val="center"/>
      </w:pPr>
      <w:r>
        <w:rPr>
          <w:noProof/>
        </w:rPr>
        <w:drawing>
          <wp:inline distT="0" distB="0" distL="0" distR="0" wp14:anchorId="6A900F60" wp14:editId="33AAC4EB">
            <wp:extent cx="2835077" cy="2037711"/>
            <wp:effectExtent l="19050" t="19050" r="22860" b="2032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46" cy="20473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DC83E" w14:textId="77777777" w:rsidR="00EB2DFD" w:rsidRDefault="00EB2DFD" w:rsidP="000A61BE">
      <w:pPr>
        <w:ind w:left="1440"/>
        <w:jc w:val="both"/>
      </w:pPr>
      <w:r>
        <w:t>Navigating back to Payment Request Approval page will show that the Payment Request is no longer in your list of Payment Requests to approve.</w:t>
      </w:r>
    </w:p>
    <w:p w14:paraId="7507C89D" w14:textId="77777777" w:rsidR="004B7F00" w:rsidRDefault="004B7F00" w:rsidP="00D90F3E">
      <w:pPr>
        <w:ind w:left="720"/>
        <w:jc w:val="both"/>
      </w:pPr>
    </w:p>
    <w:p w14:paraId="46A823EC" w14:textId="77777777" w:rsidR="00D90F3E" w:rsidRDefault="00D90F3E" w:rsidP="000A61BE">
      <w:pPr>
        <w:ind w:left="720" w:firstLine="720"/>
        <w:jc w:val="both"/>
      </w:pPr>
      <w:r w:rsidRPr="00336B22">
        <w:t xml:space="preserve">Click </w:t>
      </w:r>
      <w:proofErr w:type="gramStart"/>
      <w:r w:rsidRPr="00336B22">
        <w:t xml:space="preserve">the </w:t>
      </w:r>
      <w:r w:rsidRPr="00336B22">
        <w:rPr>
          <w:noProof/>
        </w:rPr>
        <w:drawing>
          <wp:inline distT="0" distB="0" distL="0" distR="0" wp14:anchorId="39514C8E" wp14:editId="0DE6F956">
            <wp:extent cx="161605" cy="182263"/>
            <wp:effectExtent l="19050" t="19050" r="10160" b="27305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734" t="8003" b="-1"/>
                    <a:stretch/>
                  </pic:blipFill>
                  <pic:spPr bwMode="auto">
                    <a:xfrm>
                      <a:off x="0" y="0"/>
                      <a:ext cx="161619" cy="18227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6B22">
        <w:t xml:space="preserve"> to</w:t>
      </w:r>
      <w:proofErr w:type="gramEnd"/>
      <w:r w:rsidRPr="00336B22">
        <w:t xml:space="preserve"> close the page.</w:t>
      </w:r>
    </w:p>
    <w:p w14:paraId="3B76FC5C" w14:textId="77777777" w:rsidR="004B7F00" w:rsidRDefault="00336B22" w:rsidP="00336B22">
      <w:pPr>
        <w:jc w:val="both"/>
      </w:pPr>
      <w:r>
        <w:tab/>
      </w:r>
    </w:p>
    <w:p w14:paraId="5EBC3747" w14:textId="77777777" w:rsidR="00336B22" w:rsidRDefault="00336B22" w:rsidP="000A61BE">
      <w:pPr>
        <w:ind w:left="720" w:firstLine="720"/>
        <w:jc w:val="both"/>
      </w:pPr>
      <w:r>
        <w:t xml:space="preserve">Click the </w:t>
      </w:r>
      <w:r>
        <w:rPr>
          <w:noProof/>
        </w:rPr>
        <w:drawing>
          <wp:inline distT="0" distB="0" distL="0" distR="0" wp14:anchorId="3EFB4B8F" wp14:editId="4108C848">
            <wp:extent cx="697693" cy="140763"/>
            <wp:effectExtent l="19050" t="19050" r="2667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56" cy="1434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 again to review the new approval rout</w:t>
      </w:r>
      <w:r w:rsidR="00D24AFC">
        <w:t>ing</w:t>
      </w:r>
      <w:r>
        <w:t>.</w:t>
      </w:r>
    </w:p>
    <w:p w14:paraId="75A1812C" w14:textId="77777777" w:rsidR="00336B22" w:rsidRDefault="00336B22" w:rsidP="00336B22">
      <w:pPr>
        <w:jc w:val="both"/>
      </w:pPr>
    </w:p>
    <w:p w14:paraId="4FE561C8" w14:textId="77777777" w:rsidR="00D90F3E" w:rsidRDefault="00D90F3E" w:rsidP="00336B22">
      <w:pPr>
        <w:jc w:val="center"/>
      </w:pPr>
      <w:r>
        <w:rPr>
          <w:noProof/>
        </w:rPr>
        <w:drawing>
          <wp:inline distT="0" distB="0" distL="0" distR="0" wp14:anchorId="79DBDBD0" wp14:editId="028CB6B9">
            <wp:extent cx="2265095" cy="1777814"/>
            <wp:effectExtent l="19050" t="19050" r="20955" b="1333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068" cy="1787211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E5059B" w14:textId="77777777" w:rsidR="00D90F3E" w:rsidRDefault="00D90F3E" w:rsidP="00D90F3E">
      <w:pPr>
        <w:ind w:left="720"/>
        <w:jc w:val="both"/>
      </w:pPr>
      <w:r>
        <w:tab/>
        <w:t xml:space="preserve">The Ad Hoc Approver </w:t>
      </w:r>
      <w:proofErr w:type="gramStart"/>
      <w:r>
        <w:t>is now inserted</w:t>
      </w:r>
      <w:proofErr w:type="gramEnd"/>
      <w:r>
        <w:t>.</w:t>
      </w:r>
    </w:p>
    <w:p w14:paraId="4614DDE1" w14:textId="77777777" w:rsidR="00D90F3E" w:rsidRDefault="00D90F3E" w:rsidP="00D90F3E">
      <w:pPr>
        <w:ind w:left="1440"/>
        <w:rPr>
          <w:b/>
        </w:rPr>
      </w:pPr>
    </w:p>
    <w:p w14:paraId="36156651" w14:textId="4164A4B2" w:rsidR="00974755" w:rsidRDefault="00D90F3E" w:rsidP="00E63419">
      <w:pPr>
        <w:ind w:left="1440"/>
        <w:jc w:val="both"/>
      </w:pPr>
      <w:r w:rsidRPr="007C7CAC">
        <w:rPr>
          <w:b/>
        </w:rPr>
        <w:t>NOTE:</w:t>
      </w:r>
      <w:r>
        <w:t xml:space="preserve"> </w:t>
      </w:r>
      <w:r w:rsidRPr="007C7CAC">
        <w:rPr>
          <w:i/>
        </w:rPr>
        <w:t xml:space="preserve">This </w:t>
      </w:r>
      <w:r>
        <w:rPr>
          <w:i/>
          <w:u w:val="single"/>
        </w:rPr>
        <w:t>Ad-Hoc</w:t>
      </w:r>
      <w:r w:rsidRPr="007C7CAC">
        <w:rPr>
          <w:i/>
        </w:rPr>
        <w:t xml:space="preserve"> step </w:t>
      </w:r>
      <w:r w:rsidRPr="007C7CAC">
        <w:rPr>
          <w:b/>
          <w:i/>
        </w:rPr>
        <w:t>does not</w:t>
      </w:r>
      <w:r w:rsidRPr="007C7CAC">
        <w:rPr>
          <w:i/>
        </w:rPr>
        <w:t xml:space="preserve"> approve the Payment </w:t>
      </w:r>
      <w:r>
        <w:rPr>
          <w:i/>
        </w:rPr>
        <w:t>R</w:t>
      </w:r>
      <w:r w:rsidRPr="007C7CAC">
        <w:rPr>
          <w:i/>
        </w:rPr>
        <w:t>equest</w:t>
      </w:r>
      <w:r>
        <w:rPr>
          <w:i/>
        </w:rPr>
        <w:t>;</w:t>
      </w:r>
      <w:r w:rsidRPr="007C7CAC">
        <w:rPr>
          <w:i/>
        </w:rPr>
        <w:t xml:space="preserve"> rather it approves the new workflow </w:t>
      </w:r>
      <w:r>
        <w:rPr>
          <w:i/>
        </w:rPr>
        <w:t xml:space="preserve">to route </w:t>
      </w:r>
      <w:r w:rsidRPr="007C7CAC">
        <w:rPr>
          <w:i/>
        </w:rPr>
        <w:t xml:space="preserve">to the </w:t>
      </w:r>
      <w:r>
        <w:rPr>
          <w:i/>
        </w:rPr>
        <w:t>Ad Hoc A</w:t>
      </w:r>
      <w:r w:rsidRPr="007C7CAC">
        <w:rPr>
          <w:i/>
        </w:rPr>
        <w:t>pprover.</w:t>
      </w:r>
      <w:r w:rsidR="00974755">
        <w:br w:type="page"/>
      </w:r>
    </w:p>
    <w:p w14:paraId="6E0301AC" w14:textId="77777777" w:rsidR="00974755" w:rsidRDefault="00974755" w:rsidP="00C539E2">
      <w:pPr>
        <w:pStyle w:val="Heading2"/>
      </w:pPr>
      <w:bookmarkStart w:id="33" w:name="_Toc207108102"/>
      <w:r>
        <w:lastRenderedPageBreak/>
        <w:t>Purchasing Approvers adding Ad Hoc Approvers</w:t>
      </w:r>
      <w:bookmarkEnd w:id="33"/>
    </w:p>
    <w:p w14:paraId="046411EF" w14:textId="77777777" w:rsidR="003A4722" w:rsidRDefault="003A4722" w:rsidP="00974755">
      <w:pPr>
        <w:jc w:val="both"/>
      </w:pPr>
    </w:p>
    <w:p w14:paraId="0E10A76A" w14:textId="77777777" w:rsidR="000948DB" w:rsidRDefault="000948DB" w:rsidP="004B7F00">
      <w:pPr>
        <w:ind w:left="720"/>
        <w:jc w:val="both"/>
      </w:pPr>
      <w:r>
        <w:t xml:space="preserve">If the </w:t>
      </w:r>
      <w:r w:rsidRPr="00974755">
        <w:rPr>
          <w:i/>
        </w:rPr>
        <w:t>Purchasing Approver</w:t>
      </w:r>
      <w:r>
        <w:t xml:space="preserve"> adds an </w:t>
      </w:r>
      <w:r w:rsidRPr="00974755">
        <w:rPr>
          <w:i/>
        </w:rPr>
        <w:t>Ad Hoc Approver</w:t>
      </w:r>
      <w:r>
        <w:t xml:space="preserve">, </w:t>
      </w:r>
      <w:r w:rsidRPr="00974755">
        <w:rPr>
          <w:i/>
        </w:rPr>
        <w:t>Purchasing</w:t>
      </w:r>
      <w:r>
        <w:t xml:space="preserve"> must </w:t>
      </w:r>
      <w:r w:rsidR="00E20F91">
        <w:t xml:space="preserve">first </w:t>
      </w:r>
      <w:r w:rsidR="00974755">
        <w:t xml:space="preserve">add the </w:t>
      </w:r>
      <w:r w:rsidR="00974755" w:rsidRPr="00974755">
        <w:rPr>
          <w:i/>
        </w:rPr>
        <w:t>Ad Hoc Approver</w:t>
      </w:r>
      <w:r w:rsidR="00974755">
        <w:t xml:space="preserve"> </w:t>
      </w:r>
      <w:r>
        <w:t>then</w:t>
      </w:r>
      <w:r w:rsidR="00974755" w:rsidRPr="00974755">
        <w:t xml:space="preserve"> </w:t>
      </w:r>
      <w:r w:rsidR="00974755">
        <w:t>approve the Payment Request</w:t>
      </w:r>
      <w:r>
        <w:t xml:space="preserve">.  Since </w:t>
      </w:r>
      <w:r w:rsidRPr="00974755">
        <w:rPr>
          <w:i/>
        </w:rPr>
        <w:t>Purchasing</w:t>
      </w:r>
      <w:r>
        <w:t xml:space="preserve"> has already approved, once the </w:t>
      </w:r>
      <w:r w:rsidRPr="00974755">
        <w:rPr>
          <w:i/>
        </w:rPr>
        <w:t>Ad Hoc Approver</w:t>
      </w:r>
      <w:r>
        <w:t xml:space="preserve"> approves, the Payment Request is ready for voucher processing.</w:t>
      </w:r>
    </w:p>
    <w:p w14:paraId="2FF339B8" w14:textId="77777777" w:rsidR="000948DB" w:rsidRDefault="000948DB" w:rsidP="004B7F00">
      <w:pPr>
        <w:jc w:val="both"/>
      </w:pPr>
    </w:p>
    <w:p w14:paraId="20FA01C4" w14:textId="35824F86" w:rsidR="000948DB" w:rsidRDefault="000948DB" w:rsidP="004B7F00">
      <w:pPr>
        <w:ind w:left="720"/>
        <w:jc w:val="both"/>
      </w:pPr>
      <w:r>
        <w:t xml:space="preserve">As the </w:t>
      </w:r>
      <w:r w:rsidRPr="00336B22">
        <w:rPr>
          <w:i/>
        </w:rPr>
        <w:t>Purchasing Approver</w:t>
      </w:r>
      <w:r>
        <w:t xml:space="preserve">, </w:t>
      </w:r>
      <w:r w:rsidR="00D90F3E">
        <w:t xml:space="preserve">to add the appropriate person as an </w:t>
      </w:r>
      <w:r w:rsidR="00D90F3E" w:rsidRPr="00974755">
        <w:rPr>
          <w:i/>
        </w:rPr>
        <w:t>Ad Hoc Approver</w:t>
      </w:r>
      <w:r w:rsidR="00EA0BCD">
        <w:rPr>
          <w:i/>
        </w:rPr>
        <w:t xml:space="preserve">, </w:t>
      </w:r>
      <w:r>
        <w:t xml:space="preserve">complete the </w:t>
      </w:r>
      <w:r w:rsidR="00D90F3E">
        <w:t>same steps det</w:t>
      </w:r>
      <w:r w:rsidR="00336B22">
        <w:t xml:space="preserve">ailed above for the </w:t>
      </w:r>
      <w:r w:rsidR="00336B22" w:rsidRPr="00665C54">
        <w:rPr>
          <w:b/>
          <w:i/>
        </w:rPr>
        <w:t>Department A</w:t>
      </w:r>
      <w:r w:rsidR="00D90F3E" w:rsidRPr="00665C54">
        <w:rPr>
          <w:b/>
          <w:i/>
        </w:rPr>
        <w:t>pprover</w:t>
      </w:r>
      <w:r w:rsidR="00665C54" w:rsidRPr="00665C54">
        <w:rPr>
          <w:b/>
          <w:i/>
        </w:rPr>
        <w:t xml:space="preserve"> adding Ad Hoc Approvers</w:t>
      </w:r>
      <w:r w:rsidR="00EA0BCD">
        <w:rPr>
          <w:i/>
        </w:rPr>
        <w:t xml:space="preserve"> </w:t>
      </w:r>
      <w:r w:rsidR="00EA0BCD" w:rsidRPr="00EA0BCD">
        <w:t>section</w:t>
      </w:r>
      <w:r w:rsidR="00D90F3E" w:rsidRPr="00EA0BCD">
        <w:t>.</w:t>
      </w:r>
      <w:r>
        <w:t xml:space="preserve"> </w:t>
      </w:r>
    </w:p>
    <w:p w14:paraId="32227F57" w14:textId="77777777" w:rsidR="000948DB" w:rsidRDefault="000948DB" w:rsidP="000948DB">
      <w:pPr>
        <w:ind w:firstLine="720"/>
      </w:pPr>
    </w:p>
    <w:p w14:paraId="707BFCDA" w14:textId="77777777" w:rsidR="00974755" w:rsidRDefault="00974755" w:rsidP="000948DB">
      <w:pPr>
        <w:ind w:firstLine="720"/>
      </w:pPr>
    </w:p>
    <w:p w14:paraId="5FA025A3" w14:textId="77777777" w:rsidR="000948DB" w:rsidRDefault="000948DB" w:rsidP="000948DB">
      <w:pPr>
        <w:ind w:left="720"/>
      </w:pPr>
    </w:p>
    <w:p w14:paraId="1DD0D487" w14:textId="77777777" w:rsidR="000948DB" w:rsidRDefault="000948DB" w:rsidP="000948DB">
      <w:pPr>
        <w:jc w:val="center"/>
      </w:pPr>
    </w:p>
    <w:p w14:paraId="6F76119D" w14:textId="77777777" w:rsidR="000948DB" w:rsidRDefault="000948DB" w:rsidP="000948DB">
      <w:r>
        <w:br w:type="page"/>
      </w:r>
    </w:p>
    <w:p w14:paraId="47A65439" w14:textId="77777777" w:rsidR="009B4295" w:rsidRDefault="009B4295" w:rsidP="00C539E2">
      <w:pPr>
        <w:pStyle w:val="Heading1"/>
      </w:pPr>
      <w:bookmarkStart w:id="34" w:name="_Toc54597574"/>
      <w:bookmarkStart w:id="35" w:name="_Toc207108103"/>
      <w:r>
        <w:lastRenderedPageBreak/>
        <w:t>Self Approvals</w:t>
      </w:r>
      <w:bookmarkEnd w:id="34"/>
      <w:bookmarkEnd w:id="35"/>
    </w:p>
    <w:p w14:paraId="52F9EE51" w14:textId="4A654B02" w:rsidR="009B4295" w:rsidRDefault="009B4295" w:rsidP="009B4295">
      <w:pPr>
        <w:tabs>
          <w:tab w:val="left" w:pos="1350"/>
        </w:tabs>
        <w:ind w:left="720"/>
        <w:jc w:val="both"/>
      </w:pPr>
      <w:r>
        <w:t xml:space="preserve">Payment Requests that </w:t>
      </w:r>
      <w:proofErr w:type="gramStart"/>
      <w:r>
        <w:t>are entered</w:t>
      </w:r>
      <w:proofErr w:type="gramEnd"/>
      <w:r>
        <w:t xml:space="preserve"> by an approver will have an approval status of “</w:t>
      </w:r>
      <w:r w:rsidRPr="002B0908">
        <w:rPr>
          <w:b/>
          <w:i/>
        </w:rPr>
        <w:t>Skipped</w:t>
      </w:r>
      <w:r>
        <w:t>” and “</w:t>
      </w:r>
      <w:r w:rsidRPr="002B0908">
        <w:rPr>
          <w:b/>
          <w:i/>
        </w:rPr>
        <w:t>Pending</w:t>
      </w:r>
      <w:r>
        <w:t>”.</w:t>
      </w:r>
      <w:r w:rsidRPr="0057368D">
        <w:t xml:space="preserve"> </w:t>
      </w:r>
      <w:r w:rsidR="00665C54">
        <w:t xml:space="preserve">Approval for </w:t>
      </w:r>
      <w:r>
        <w:t>Payment Requests with this scenario will be “</w:t>
      </w:r>
      <w:r w:rsidRPr="009B4295">
        <w:rPr>
          <w:b/>
          <w:i/>
        </w:rPr>
        <w:t>Skipped</w:t>
      </w:r>
      <w:r>
        <w:t>” as a Requester cannot self approve.</w:t>
      </w:r>
      <w:r w:rsidRPr="0057368D">
        <w:t xml:space="preserve"> </w:t>
      </w:r>
      <w:r w:rsidR="00893CEE">
        <w:t xml:space="preserve"> </w:t>
      </w:r>
      <w:r w:rsidR="00F22895">
        <w:t xml:space="preserve">If a </w:t>
      </w:r>
      <w:r>
        <w:t xml:space="preserve">second approver </w:t>
      </w:r>
      <w:r w:rsidR="00F22895">
        <w:t xml:space="preserve">is set </w:t>
      </w:r>
      <w:r w:rsidR="00893CEE">
        <w:t>up for the department, they must</w:t>
      </w:r>
      <w:r w:rsidR="00F22895">
        <w:t xml:space="preserve"> approve.  If no other approver exist for the department, the Payment Request </w:t>
      </w:r>
      <w:proofErr w:type="gramStart"/>
      <w:r w:rsidR="00F22895">
        <w:t>will be routed</w:t>
      </w:r>
      <w:proofErr w:type="gramEnd"/>
      <w:r w:rsidR="00F22895">
        <w:t xml:space="preserve"> to ADMIN.  ADMIN will get the correct approver set up and re-submit the request for approval.</w:t>
      </w:r>
      <w:r>
        <w:t xml:space="preserve"> </w:t>
      </w:r>
    </w:p>
    <w:p w14:paraId="59386A92" w14:textId="77777777" w:rsidR="009B4295" w:rsidRDefault="009B4295" w:rsidP="009B4295">
      <w:pPr>
        <w:pStyle w:val="ListParagraph"/>
        <w:tabs>
          <w:tab w:val="left" w:pos="1350"/>
        </w:tabs>
        <w:ind w:left="1440"/>
        <w:jc w:val="both"/>
      </w:pPr>
    </w:p>
    <w:p w14:paraId="645D5860" w14:textId="77777777" w:rsidR="009B4295" w:rsidRDefault="005027B3" w:rsidP="009B4295">
      <w:pPr>
        <w:pStyle w:val="ListParagraph"/>
        <w:tabs>
          <w:tab w:val="left" w:pos="1350"/>
        </w:tabs>
        <w:ind w:left="0"/>
        <w:jc w:val="center"/>
      </w:pPr>
      <w:r>
        <w:rPr>
          <w:noProof/>
        </w:rPr>
        <w:drawing>
          <wp:inline distT="0" distB="0" distL="0" distR="0" wp14:anchorId="35CAED34" wp14:editId="44FABE67">
            <wp:extent cx="4021677" cy="4034110"/>
            <wp:effectExtent l="19050" t="19050" r="17145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031116" cy="40435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445F2" w14:textId="77777777" w:rsidR="009B4295" w:rsidRDefault="009B4295" w:rsidP="009B4295">
      <w:pPr>
        <w:pStyle w:val="ListParagraph"/>
        <w:tabs>
          <w:tab w:val="left" w:pos="1350"/>
        </w:tabs>
        <w:ind w:left="0"/>
        <w:jc w:val="center"/>
      </w:pPr>
    </w:p>
    <w:p w14:paraId="60CC4468" w14:textId="77777777" w:rsidR="009B4295" w:rsidRDefault="009B4295" w:rsidP="009B4295">
      <w:pPr>
        <w:pStyle w:val="ListParagraph"/>
        <w:tabs>
          <w:tab w:val="left" w:pos="1350"/>
        </w:tabs>
        <w:ind w:left="0"/>
        <w:jc w:val="center"/>
      </w:pPr>
    </w:p>
    <w:p w14:paraId="17692E6A" w14:textId="77777777" w:rsidR="00F22895" w:rsidRDefault="00F22895">
      <w:pPr>
        <w:rPr>
          <w:rFonts w:eastAsiaTheme="majorEastAsia" w:cstheme="majorBidi"/>
          <w:b/>
          <w:bCs/>
          <w:i/>
          <w:color w:val="244061" w:themeColor="accent1" w:themeShade="80"/>
          <w:sz w:val="32"/>
          <w:szCs w:val="26"/>
        </w:rPr>
      </w:pPr>
      <w:bookmarkStart w:id="36" w:name="_Toc54597575"/>
      <w:r>
        <w:br w:type="page"/>
      </w:r>
    </w:p>
    <w:p w14:paraId="392649D0" w14:textId="77777777" w:rsidR="009B4295" w:rsidRDefault="009B4295" w:rsidP="00C539E2">
      <w:pPr>
        <w:pStyle w:val="Heading1"/>
      </w:pPr>
      <w:bookmarkStart w:id="37" w:name="_Toc207108104"/>
      <w:r>
        <w:lastRenderedPageBreak/>
        <w:t>Missing Department Approv</w:t>
      </w:r>
      <w:r w:rsidR="009649B0">
        <w:t>ers</w:t>
      </w:r>
      <w:bookmarkEnd w:id="36"/>
      <w:r w:rsidR="009649B0">
        <w:t xml:space="preserve"> – (ADMIN Approvers only)</w:t>
      </w:r>
      <w:bookmarkEnd w:id="37"/>
    </w:p>
    <w:p w14:paraId="0CEA77F9" w14:textId="77777777" w:rsidR="009B4295" w:rsidRDefault="009B4295" w:rsidP="009B4295">
      <w:pPr>
        <w:ind w:left="720"/>
        <w:jc w:val="both"/>
      </w:pPr>
      <w:r>
        <w:t xml:space="preserve">There may be instances where a department is missing an approver.  These </w:t>
      </w:r>
      <w:r w:rsidRPr="00F1336E">
        <w:t xml:space="preserve">Payment Requests </w:t>
      </w:r>
      <w:proofErr w:type="gramStart"/>
      <w:r>
        <w:t>are identified</w:t>
      </w:r>
      <w:proofErr w:type="gramEnd"/>
      <w:r>
        <w:t xml:space="preserve"> with an approval status of at </w:t>
      </w:r>
      <w:r w:rsidRPr="00CD0604">
        <w:rPr>
          <w:i/>
        </w:rPr>
        <w:t xml:space="preserve">Path 1 – </w:t>
      </w:r>
      <w:r w:rsidR="00BF231C">
        <w:rPr>
          <w:i/>
        </w:rPr>
        <w:t>Standard Approve - Skipped</w:t>
      </w:r>
      <w:r>
        <w:t xml:space="preserve">.    </w:t>
      </w:r>
    </w:p>
    <w:p w14:paraId="1A0942E8" w14:textId="77777777" w:rsidR="009B4295" w:rsidRDefault="009B4295" w:rsidP="009B4295">
      <w:pPr>
        <w:ind w:firstLine="360"/>
        <w:jc w:val="both"/>
      </w:pPr>
    </w:p>
    <w:p w14:paraId="705881A4" w14:textId="77777777" w:rsidR="009B4295" w:rsidRDefault="009B4295" w:rsidP="009B4295">
      <w:pPr>
        <w:ind w:left="720"/>
        <w:jc w:val="both"/>
      </w:pPr>
      <w:r>
        <w:t xml:space="preserve">This </w:t>
      </w:r>
      <w:r w:rsidRPr="00F1336E">
        <w:t>indicate</w:t>
      </w:r>
      <w:r>
        <w:t>s</w:t>
      </w:r>
      <w:r w:rsidRPr="00F1336E">
        <w:t xml:space="preserve"> that when workfl</w:t>
      </w:r>
      <w:r w:rsidR="009649B0">
        <w:t xml:space="preserve">ow </w:t>
      </w:r>
      <w:proofErr w:type="gramStart"/>
      <w:r w:rsidR="009649B0">
        <w:t>was initiated</w:t>
      </w:r>
      <w:proofErr w:type="gramEnd"/>
      <w:r w:rsidR="009649B0">
        <w:t xml:space="preserve">, there was no </w:t>
      </w:r>
      <w:r w:rsidR="009649B0" w:rsidRPr="009649B0">
        <w:rPr>
          <w:i/>
        </w:rPr>
        <w:t>Department A</w:t>
      </w:r>
      <w:r w:rsidRPr="009649B0">
        <w:rPr>
          <w:i/>
        </w:rPr>
        <w:t>pprover</w:t>
      </w:r>
      <w:r w:rsidRPr="00F1336E">
        <w:t xml:space="preserve"> found for that department.  </w:t>
      </w:r>
    </w:p>
    <w:p w14:paraId="0E7255BC" w14:textId="77777777" w:rsidR="009B4295" w:rsidRDefault="009B4295" w:rsidP="009B4295">
      <w:pPr>
        <w:ind w:firstLine="360"/>
        <w:jc w:val="both"/>
      </w:pPr>
    </w:p>
    <w:p w14:paraId="534FC92A" w14:textId="77777777" w:rsidR="00BF231C" w:rsidRDefault="009B4295" w:rsidP="00BF231C">
      <w:pPr>
        <w:ind w:left="720"/>
        <w:jc w:val="both"/>
      </w:pPr>
      <w:r w:rsidRPr="00F1336E">
        <w:t xml:space="preserve">In this instance workflow pushes the Payment Request to the next approval </w:t>
      </w:r>
      <w:proofErr w:type="gramStart"/>
      <w:r w:rsidRPr="00F1336E">
        <w:t>level which</w:t>
      </w:r>
      <w:proofErr w:type="gramEnd"/>
      <w:r w:rsidRPr="00F1336E">
        <w:t xml:space="preserve"> is the </w:t>
      </w:r>
      <w:r w:rsidR="009649B0" w:rsidRPr="009649B0">
        <w:rPr>
          <w:b/>
        </w:rPr>
        <w:t>ADMIN</w:t>
      </w:r>
      <w:r w:rsidR="009649B0">
        <w:t xml:space="preserve"> group</w:t>
      </w:r>
      <w:r>
        <w:t>, thus the Payment Request must</w:t>
      </w:r>
      <w:r w:rsidR="00BF231C">
        <w:t xml:space="preserve"> be addressed by the </w:t>
      </w:r>
      <w:r w:rsidRPr="009649B0">
        <w:rPr>
          <w:b/>
        </w:rPr>
        <w:t>ADMIN</w:t>
      </w:r>
      <w:r>
        <w:t>.</w:t>
      </w:r>
      <w:r w:rsidR="00BF231C">
        <w:t xml:space="preserve">  </w:t>
      </w:r>
    </w:p>
    <w:p w14:paraId="36E52F1E" w14:textId="77777777" w:rsidR="00BF231C" w:rsidRDefault="00BF231C" w:rsidP="00BF231C">
      <w:pPr>
        <w:ind w:left="720"/>
        <w:jc w:val="both"/>
      </w:pPr>
    </w:p>
    <w:p w14:paraId="114D6A18" w14:textId="77777777" w:rsidR="00BF231C" w:rsidRPr="00F1336E" w:rsidRDefault="00BF231C" w:rsidP="00BF231C">
      <w:pPr>
        <w:ind w:left="720"/>
        <w:jc w:val="both"/>
      </w:pPr>
      <w:r w:rsidRPr="001657DB">
        <w:rPr>
          <w:b/>
          <w:i/>
          <w:u w:val="single"/>
        </w:rPr>
        <w:t>ADMIN Action:</w:t>
      </w:r>
      <w:r>
        <w:t xml:space="preserve">  Admin will need to identify the correct user as the </w:t>
      </w:r>
      <w:r w:rsidRPr="009649B0">
        <w:rPr>
          <w:i/>
        </w:rPr>
        <w:t>Department Approver</w:t>
      </w:r>
      <w:r>
        <w:t xml:space="preserve">, gain approval to add the </w:t>
      </w:r>
      <w:r w:rsidR="009649B0">
        <w:t xml:space="preserve">new </w:t>
      </w:r>
      <w:r>
        <w:t xml:space="preserve">approver to PeopleSoft (if applicable) and add the correct role to the users’ security profile.  </w:t>
      </w:r>
      <w:r w:rsidRPr="00F1336E">
        <w:t>Once</w:t>
      </w:r>
      <w:r>
        <w:t xml:space="preserve"> the </w:t>
      </w:r>
      <w:r w:rsidRPr="009649B0">
        <w:rPr>
          <w:i/>
        </w:rPr>
        <w:t>Department Approver</w:t>
      </w:r>
      <w:r w:rsidRPr="00F1336E">
        <w:t xml:space="preserve"> is added, ADMIN will “</w:t>
      </w:r>
      <w:r w:rsidRPr="001657DB">
        <w:rPr>
          <w:i/>
        </w:rPr>
        <w:t>RESUBMIT</w:t>
      </w:r>
      <w:r w:rsidRPr="00F1336E">
        <w:t>” the Payment Request into workflow.</w:t>
      </w:r>
      <w:r>
        <w:t xml:space="preserve">  The new approver will approve.</w:t>
      </w:r>
    </w:p>
    <w:p w14:paraId="61EBC62D" w14:textId="77777777" w:rsidR="00BF231C" w:rsidRPr="00F1336E" w:rsidRDefault="00BF231C" w:rsidP="00BF231C">
      <w:pPr>
        <w:jc w:val="both"/>
      </w:pPr>
    </w:p>
    <w:p w14:paraId="2D1E93AD" w14:textId="77777777" w:rsidR="009B4295" w:rsidRPr="00F1336E" w:rsidRDefault="00BF231C" w:rsidP="009B4295">
      <w:pPr>
        <w:jc w:val="center"/>
      </w:pPr>
      <w:r>
        <w:rPr>
          <w:noProof/>
        </w:rPr>
        <w:drawing>
          <wp:inline distT="0" distB="0" distL="0" distR="0" wp14:anchorId="62675F71" wp14:editId="32C54CB7">
            <wp:extent cx="3592354" cy="3648397"/>
            <wp:effectExtent l="19050" t="19050" r="27305" b="2857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964" cy="36561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419D6" w14:textId="77777777" w:rsidR="009B4295" w:rsidRPr="00F1336E" w:rsidRDefault="009B4295" w:rsidP="009B4295"/>
    <w:p w14:paraId="632FCCE1" w14:textId="77777777" w:rsidR="009B4295" w:rsidRDefault="009B4295" w:rsidP="009B4295">
      <w:pPr>
        <w:rPr>
          <w:rFonts w:cstheme="majorBidi"/>
          <w:b/>
          <w:i/>
          <w:color w:val="244061" w:themeColor="accent1" w:themeShade="80"/>
          <w:sz w:val="32"/>
          <w:szCs w:val="26"/>
        </w:rPr>
      </w:pPr>
      <w:r>
        <w:br w:type="page"/>
      </w:r>
    </w:p>
    <w:p w14:paraId="3BD3BF09" w14:textId="77777777" w:rsidR="002607A0" w:rsidRDefault="002607A0" w:rsidP="002607A0">
      <w:pPr>
        <w:pStyle w:val="Heading2"/>
      </w:pPr>
      <w:bookmarkStart w:id="38" w:name="_Toc207108105"/>
      <w:r>
        <w:lastRenderedPageBreak/>
        <w:t>Pushback</w:t>
      </w:r>
      <w:bookmarkEnd w:id="38"/>
    </w:p>
    <w:p w14:paraId="45549A4E" w14:textId="77777777" w:rsidR="002607A0" w:rsidRDefault="002607A0" w:rsidP="005D7B3C">
      <w:pPr>
        <w:jc w:val="both"/>
      </w:pPr>
      <w:r>
        <w:t xml:space="preserve">There may be some instances where the Payment </w:t>
      </w:r>
      <w:r w:rsidR="001B79DD">
        <w:t xml:space="preserve">Request </w:t>
      </w:r>
      <w:r>
        <w:t xml:space="preserve">is not </w:t>
      </w:r>
      <w:r w:rsidR="00BE0916">
        <w:t>necessarily</w:t>
      </w:r>
      <w:r>
        <w:t xml:space="preserve"> wrong, but requires additional information before </w:t>
      </w:r>
      <w:r w:rsidR="00E86170">
        <w:t>it</w:t>
      </w:r>
      <w:r>
        <w:t xml:space="preserve"> </w:t>
      </w:r>
      <w:proofErr w:type="gramStart"/>
      <w:r>
        <w:t>can be approved</w:t>
      </w:r>
      <w:proofErr w:type="gramEnd"/>
      <w:r>
        <w:t>.</w:t>
      </w:r>
    </w:p>
    <w:p w14:paraId="59B07A9A" w14:textId="77777777" w:rsidR="002607A0" w:rsidRDefault="002607A0" w:rsidP="002607A0"/>
    <w:p w14:paraId="625C3EBC" w14:textId="77777777" w:rsidR="002607A0" w:rsidRDefault="002607A0" w:rsidP="005D7B3C">
      <w:pPr>
        <w:jc w:val="both"/>
      </w:pPr>
      <w:r>
        <w:t xml:space="preserve">For this situation, the Pushback functionality </w:t>
      </w:r>
      <w:proofErr w:type="gramStart"/>
      <w:r>
        <w:t>can be used</w:t>
      </w:r>
      <w:proofErr w:type="gramEnd"/>
      <w:r>
        <w:t xml:space="preserve">.  This </w:t>
      </w:r>
      <w:r w:rsidR="00BE0916">
        <w:t>functionality</w:t>
      </w:r>
      <w:r>
        <w:t xml:space="preserve"> is </w:t>
      </w:r>
      <w:r w:rsidR="001B79DD">
        <w:t xml:space="preserve">only </w:t>
      </w:r>
      <w:r>
        <w:t xml:space="preserve">available for </w:t>
      </w:r>
      <w:r w:rsidR="00371531" w:rsidRPr="000948DB">
        <w:rPr>
          <w:b/>
          <w:i/>
        </w:rPr>
        <w:t>Ad H</w:t>
      </w:r>
      <w:r w:rsidR="00B43974" w:rsidRPr="000948DB">
        <w:rPr>
          <w:b/>
          <w:i/>
        </w:rPr>
        <w:t xml:space="preserve">oc </w:t>
      </w:r>
      <w:r w:rsidR="00D96DFC" w:rsidRPr="000948DB">
        <w:rPr>
          <w:b/>
          <w:i/>
        </w:rPr>
        <w:t>A</w:t>
      </w:r>
      <w:r w:rsidRPr="000948DB">
        <w:rPr>
          <w:b/>
          <w:i/>
        </w:rPr>
        <w:t>pprovers</w:t>
      </w:r>
      <w:r>
        <w:t xml:space="preserve"> and </w:t>
      </w:r>
      <w:r w:rsidRPr="000948DB">
        <w:rPr>
          <w:b/>
          <w:i/>
        </w:rPr>
        <w:t>Purchasing Approvers</w:t>
      </w:r>
      <w:r w:rsidR="001B79DD">
        <w:t>.</w:t>
      </w:r>
    </w:p>
    <w:p w14:paraId="07DF9581" w14:textId="77777777" w:rsidR="002607A0" w:rsidRDefault="002607A0" w:rsidP="002607A0"/>
    <w:p w14:paraId="27773C39" w14:textId="36F5F8E4" w:rsidR="001B79DD" w:rsidRPr="001B79DD" w:rsidRDefault="001B79DD" w:rsidP="005D7B3C">
      <w:pPr>
        <w:jc w:val="both"/>
        <w:rPr>
          <w:i/>
        </w:rPr>
      </w:pPr>
      <w:r w:rsidRPr="001B79DD">
        <w:rPr>
          <w:b/>
          <w:i/>
        </w:rPr>
        <w:t xml:space="preserve">NOTE:  </w:t>
      </w:r>
      <w:r w:rsidR="009649B0">
        <w:rPr>
          <w:b/>
          <w:i/>
        </w:rPr>
        <w:t>AFTER</w:t>
      </w:r>
      <w:r w:rsidR="0016088F" w:rsidRPr="001B79DD">
        <w:rPr>
          <w:i/>
        </w:rPr>
        <w:t xml:space="preserve"> </w:t>
      </w:r>
      <w:proofErr w:type="gramStart"/>
      <w:r w:rsidR="0016088F" w:rsidRPr="001B79DD">
        <w:rPr>
          <w:i/>
        </w:rPr>
        <w:t>clicking</w:t>
      </w:r>
      <w:proofErr w:type="gramEnd"/>
      <w:r w:rsidR="0016088F" w:rsidRPr="001B79DD">
        <w:rPr>
          <w:i/>
        </w:rPr>
        <w:t xml:space="preserve"> the Pushback </w:t>
      </w:r>
      <w:r w:rsidR="009649B0">
        <w:rPr>
          <w:i/>
        </w:rPr>
        <w:t>link</w:t>
      </w:r>
      <w:r w:rsidR="0016088F" w:rsidRPr="001B79DD">
        <w:rPr>
          <w:i/>
        </w:rPr>
        <w:t xml:space="preserve"> </w:t>
      </w:r>
      <w:r w:rsidRPr="001B79DD">
        <w:rPr>
          <w:i/>
        </w:rPr>
        <w:t xml:space="preserve">be sure to </w:t>
      </w:r>
      <w:r w:rsidRPr="00E86170">
        <w:rPr>
          <w:b/>
          <w:i/>
          <w:u w:val="single"/>
        </w:rPr>
        <w:t>add a comment</w:t>
      </w:r>
      <w:r w:rsidRPr="001B79DD">
        <w:rPr>
          <w:i/>
        </w:rPr>
        <w:t xml:space="preserve"> detailing why the transaction is being pushed back.</w:t>
      </w:r>
    </w:p>
    <w:p w14:paraId="244E1FB0" w14:textId="77777777" w:rsidR="00446920" w:rsidRDefault="00446920" w:rsidP="002607A0"/>
    <w:p w14:paraId="642279A1" w14:textId="77777777" w:rsidR="00446920" w:rsidRDefault="004B7F00" w:rsidP="005D7B3C">
      <w:pPr>
        <w:ind w:left="720"/>
        <w:jc w:val="both"/>
      </w:pPr>
      <w:r>
        <w:t>Whether you are the Ad-H</w:t>
      </w:r>
      <w:r w:rsidR="000D6D53">
        <w:t xml:space="preserve">oc approver OR the Purchasing Approver, the process is the same.  </w:t>
      </w:r>
    </w:p>
    <w:p w14:paraId="19A0F566" w14:textId="77777777" w:rsidR="00DF5D5B" w:rsidRDefault="00DF5D5B" w:rsidP="002607A0"/>
    <w:p w14:paraId="4EF310B6" w14:textId="77777777" w:rsidR="000D6D53" w:rsidRDefault="000D6D53" w:rsidP="000D6D53">
      <w:r>
        <w:rPr>
          <w:noProof/>
        </w:rPr>
        <w:drawing>
          <wp:inline distT="0" distB="0" distL="0" distR="0" wp14:anchorId="561CDA14" wp14:editId="2BE703B0">
            <wp:extent cx="6110605" cy="384175"/>
            <wp:effectExtent l="19050" t="19050" r="23495" b="1587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841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D4FAF8" w14:textId="77777777" w:rsidR="000D6D53" w:rsidRDefault="000D6D53" w:rsidP="000D6D53">
      <w:pPr>
        <w:ind w:left="720"/>
      </w:pPr>
      <w:r>
        <w:t xml:space="preserve">Click the </w:t>
      </w:r>
      <w:r>
        <w:rPr>
          <w:noProof/>
        </w:rPr>
        <w:drawing>
          <wp:inline distT="0" distB="0" distL="0" distR="0" wp14:anchorId="58854948" wp14:editId="0C5940E7">
            <wp:extent cx="362197" cy="163733"/>
            <wp:effectExtent l="19050" t="19050" r="19050" b="2730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1" cy="164567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link.</w:t>
      </w:r>
    </w:p>
    <w:p w14:paraId="4EACE8AA" w14:textId="77777777" w:rsidR="000D6D53" w:rsidRDefault="000D6D53" w:rsidP="000D6D53"/>
    <w:p w14:paraId="5A66A32A" w14:textId="6A329718" w:rsidR="000D6D53" w:rsidRDefault="00B83276" w:rsidP="000D6D53">
      <w:pPr>
        <w:jc w:val="center"/>
      </w:pPr>
      <w:r>
        <w:rPr>
          <w:noProof/>
        </w:rPr>
        <w:drawing>
          <wp:inline distT="0" distB="0" distL="0" distR="0" wp14:anchorId="0A73A0A9" wp14:editId="1F8D3D86">
            <wp:extent cx="1276350" cy="963774"/>
            <wp:effectExtent l="0" t="0" r="0" b="8255"/>
            <wp:docPr id="270332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57" t="12238" r="1145" b="4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46" cy="9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E6131" w14:textId="5442B8A6" w:rsidR="000D6D53" w:rsidRDefault="000D6D53" w:rsidP="000D6D53">
      <w:pPr>
        <w:ind w:firstLine="720"/>
      </w:pPr>
      <w:r>
        <w:t xml:space="preserve">Select the </w:t>
      </w:r>
      <w:r w:rsidR="00B83276" w:rsidRPr="00B83276">
        <w:rPr>
          <w:noProof/>
        </w:rPr>
        <w:drawing>
          <wp:inline distT="0" distB="0" distL="0" distR="0" wp14:anchorId="1D5E22B6" wp14:editId="7205AF64">
            <wp:extent cx="601495" cy="133350"/>
            <wp:effectExtent l="0" t="0" r="8255" b="0"/>
            <wp:docPr id="1693937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37809" name=""/>
                    <pic:cNvPicPr/>
                  </pic:nvPicPr>
                  <pic:blipFill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48" cy="1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option.</w:t>
      </w:r>
    </w:p>
    <w:p w14:paraId="273373F6" w14:textId="77777777" w:rsidR="00446920" w:rsidRDefault="00446920" w:rsidP="00446920">
      <w:pPr>
        <w:jc w:val="center"/>
      </w:pPr>
    </w:p>
    <w:p w14:paraId="7BF47211" w14:textId="77777777" w:rsidR="009649B0" w:rsidRDefault="009649B0" w:rsidP="009649B0">
      <w:pPr>
        <w:jc w:val="center"/>
      </w:pPr>
      <w:r>
        <w:rPr>
          <w:noProof/>
        </w:rPr>
        <w:drawing>
          <wp:inline distT="0" distB="0" distL="0" distR="0" wp14:anchorId="19C18C3C" wp14:editId="312DAA6C">
            <wp:extent cx="1743813" cy="370116"/>
            <wp:effectExtent l="19050" t="19050" r="889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501" cy="3787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C8DDE0" w14:textId="77777777" w:rsidR="00446920" w:rsidRDefault="0016088F" w:rsidP="009649B0">
      <w:pPr>
        <w:ind w:firstLine="720"/>
      </w:pPr>
      <w:r>
        <w:t xml:space="preserve">Enter necessary comments.  </w:t>
      </w:r>
    </w:p>
    <w:p w14:paraId="13F4C334" w14:textId="77777777" w:rsidR="0016088F" w:rsidRDefault="0016088F" w:rsidP="0016088F">
      <w:pPr>
        <w:pStyle w:val="ListParagraph"/>
        <w:ind w:left="1080" w:firstLine="360"/>
      </w:pPr>
    </w:p>
    <w:p w14:paraId="2FF159DD" w14:textId="77777777" w:rsidR="00DF5D5B" w:rsidRDefault="000D6D53" w:rsidP="000D6D53">
      <w:r>
        <w:tab/>
        <w:t xml:space="preserve">Click </w:t>
      </w:r>
      <w:r w:rsidR="009649B0">
        <w:rPr>
          <w:noProof/>
        </w:rPr>
        <w:drawing>
          <wp:inline distT="0" distB="0" distL="0" distR="0" wp14:anchorId="3FEFB5CB" wp14:editId="6A1E0E4D">
            <wp:extent cx="314696" cy="124691"/>
            <wp:effectExtent l="19050" t="19050" r="9525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8" cy="1249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1410F" w14:textId="77777777" w:rsidR="00DF5D5B" w:rsidRDefault="00DF5D5B" w:rsidP="002607A0"/>
    <w:p w14:paraId="05F9CB1F" w14:textId="77777777" w:rsidR="00BC77FC" w:rsidRDefault="00D96DFC" w:rsidP="004B7F00">
      <w:pPr>
        <w:ind w:left="720"/>
        <w:jc w:val="both"/>
      </w:pPr>
      <w:r>
        <w:t>The previous “</w:t>
      </w:r>
      <w:r w:rsidRPr="00663AD9">
        <w:rPr>
          <w:b/>
          <w:i/>
        </w:rPr>
        <w:t>Approved</w:t>
      </w:r>
      <w:r>
        <w:t>”</w:t>
      </w:r>
      <w:r w:rsidR="00BC77FC">
        <w:t xml:space="preserve"> status reverts to </w:t>
      </w:r>
      <w:r>
        <w:t>“</w:t>
      </w:r>
      <w:r w:rsidRPr="00663AD9">
        <w:rPr>
          <w:b/>
          <w:i/>
        </w:rPr>
        <w:t>Pending</w:t>
      </w:r>
      <w:r>
        <w:t>.”</w:t>
      </w:r>
      <w:r w:rsidR="004B7F00">
        <w:t xml:space="preserve">  </w:t>
      </w:r>
      <w:r w:rsidR="00BC77FC">
        <w:t xml:space="preserve">If the previous approver is an </w:t>
      </w:r>
      <w:r w:rsidR="00C9477D">
        <w:t>Ad H</w:t>
      </w:r>
      <w:r w:rsidR="00B43974">
        <w:t xml:space="preserve">oc </w:t>
      </w:r>
      <w:r w:rsidR="00C9477D">
        <w:t>A</w:t>
      </w:r>
      <w:r w:rsidR="00BC77FC">
        <w:t>pprover, he or she can either Deny</w:t>
      </w:r>
      <w:r w:rsidR="00C9477D" w:rsidRPr="00C9477D">
        <w:t xml:space="preserve"> </w:t>
      </w:r>
      <w:r w:rsidR="00C9477D">
        <w:t>with comments</w:t>
      </w:r>
      <w:r w:rsidR="00BC77FC">
        <w:t xml:space="preserve">, Approve again or do a </w:t>
      </w:r>
      <w:r w:rsidR="00BC77FC" w:rsidRPr="00041287">
        <w:rPr>
          <w:i/>
        </w:rPr>
        <w:t>Pushback</w:t>
      </w:r>
      <w:r w:rsidR="00BC77FC">
        <w:t xml:space="preserve"> to the </w:t>
      </w:r>
      <w:r w:rsidRPr="00041287">
        <w:rPr>
          <w:i/>
        </w:rPr>
        <w:t>Department A</w:t>
      </w:r>
      <w:r w:rsidR="00BC77FC" w:rsidRPr="00041287">
        <w:rPr>
          <w:i/>
        </w:rPr>
        <w:t>pprover</w:t>
      </w:r>
      <w:r w:rsidR="00041287">
        <w:t xml:space="preserve"> with comments.</w:t>
      </w:r>
    </w:p>
    <w:p w14:paraId="5AF2229A" w14:textId="77777777" w:rsidR="00BC77FC" w:rsidRDefault="00BC77FC" w:rsidP="0016088F">
      <w:pPr>
        <w:ind w:left="720"/>
      </w:pPr>
    </w:p>
    <w:p w14:paraId="16264C95" w14:textId="77777777" w:rsidR="006D315A" w:rsidRDefault="00C92276" w:rsidP="0016088F">
      <w:pPr>
        <w:ind w:left="720"/>
      </w:pPr>
      <w:r>
        <w:t>T</w:t>
      </w:r>
      <w:r w:rsidR="006D315A">
        <w:t xml:space="preserve">he </w:t>
      </w:r>
      <w:r w:rsidR="006D315A" w:rsidRPr="00041287">
        <w:rPr>
          <w:i/>
        </w:rPr>
        <w:t xml:space="preserve">Department </w:t>
      </w:r>
      <w:proofErr w:type="gramStart"/>
      <w:r w:rsidR="006D315A" w:rsidRPr="00041287">
        <w:rPr>
          <w:i/>
        </w:rPr>
        <w:t>Approver</w:t>
      </w:r>
      <w:r w:rsidR="006D315A">
        <w:t>,</w:t>
      </w:r>
      <w:proofErr w:type="gramEnd"/>
      <w:r w:rsidR="006D315A">
        <w:t xml:space="preserve"> will </w:t>
      </w:r>
      <w:r w:rsidR="00BE0916">
        <w:t>receive</w:t>
      </w:r>
      <w:r w:rsidR="006D315A">
        <w:t xml:space="preserve"> the email below.</w:t>
      </w:r>
    </w:p>
    <w:p w14:paraId="5654B36A" w14:textId="77777777" w:rsidR="002607A0" w:rsidRDefault="002607A0" w:rsidP="002607A0"/>
    <w:p w14:paraId="0A73C7B2" w14:textId="77777777" w:rsidR="002607A0" w:rsidRDefault="0016088F" w:rsidP="004B7F00">
      <w:pPr>
        <w:jc w:val="center"/>
        <w:rPr>
          <w:rFonts w:eastAsiaTheme="majorEastAsia"/>
        </w:rPr>
      </w:pPr>
      <w:r>
        <w:rPr>
          <w:noProof/>
        </w:rPr>
        <w:drawing>
          <wp:inline distT="0" distB="0" distL="0" distR="0" wp14:anchorId="1E178CD9" wp14:editId="08831164">
            <wp:extent cx="2618097" cy="1171791"/>
            <wp:effectExtent l="19050" t="19050" r="1143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650233" cy="11861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C77FC">
        <w:br w:type="page"/>
      </w:r>
    </w:p>
    <w:p w14:paraId="4A75243A" w14:textId="77777777" w:rsidR="004F2238" w:rsidRPr="003F022E" w:rsidRDefault="004F2238" w:rsidP="004F2238">
      <w:pPr>
        <w:pStyle w:val="Heading1"/>
      </w:pPr>
      <w:bookmarkStart w:id="39" w:name="_Toc54597582"/>
      <w:bookmarkStart w:id="40" w:name="_Toc207108106"/>
      <w:bookmarkStart w:id="41" w:name="_Toc7513565"/>
      <w:bookmarkStart w:id="42" w:name="_Toc50457049"/>
      <w:r w:rsidRPr="003F022E">
        <w:lastRenderedPageBreak/>
        <w:t>Approval Timeouts</w:t>
      </w:r>
      <w:bookmarkEnd w:id="39"/>
      <w:bookmarkEnd w:id="40"/>
    </w:p>
    <w:p w14:paraId="0AFB9625" w14:textId="77777777" w:rsidR="004F2238" w:rsidRDefault="004F2238" w:rsidP="004F2238">
      <w:pPr>
        <w:pStyle w:val="Heading2"/>
      </w:pPr>
      <w:bookmarkStart w:id="43" w:name="_Toc54597583"/>
      <w:bookmarkStart w:id="44" w:name="_Toc207108107"/>
      <w:r>
        <w:t>Notification Escalation Process</w:t>
      </w:r>
      <w:bookmarkEnd w:id="43"/>
      <w:bookmarkEnd w:id="44"/>
      <w:r>
        <w:t xml:space="preserve">  </w:t>
      </w:r>
    </w:p>
    <w:p w14:paraId="70BBD172" w14:textId="77777777" w:rsidR="004F2238" w:rsidRDefault="004F2238" w:rsidP="00665C54">
      <w:pPr>
        <w:jc w:val="both"/>
      </w:pPr>
      <w:r w:rsidRPr="00832592">
        <w:t xml:space="preserve">Notifications are dependent on </w:t>
      </w:r>
      <w:r w:rsidRPr="008C72AB">
        <w:rPr>
          <w:b/>
          <w:i/>
        </w:rPr>
        <w:t>NEM_VAF_ESCALATION</w:t>
      </w:r>
      <w:r>
        <w:t xml:space="preserve"> </w:t>
      </w:r>
      <w:r w:rsidRPr="00832592">
        <w:t xml:space="preserve">job that runs each </w:t>
      </w:r>
      <w:r>
        <w:t>day at 5:10 am</w:t>
      </w:r>
      <w:r w:rsidRPr="00832592">
        <w:t>.</w:t>
      </w:r>
      <w:r>
        <w:t xml:space="preserve">  This job detects</w:t>
      </w:r>
      <w:r w:rsidRPr="00832592">
        <w:t xml:space="preserve"> </w:t>
      </w:r>
      <w:r>
        <w:t>when a record</w:t>
      </w:r>
      <w:r w:rsidRPr="00832592">
        <w:t xml:space="preserve"> has become ‘overdue’, it will notify </w:t>
      </w:r>
      <w:r>
        <w:t>the Requesters</w:t>
      </w:r>
      <w:r w:rsidRPr="00832592">
        <w:t xml:space="preserve"> at that time.</w:t>
      </w:r>
    </w:p>
    <w:p w14:paraId="705EF19B" w14:textId="77777777" w:rsidR="004F2238" w:rsidRDefault="004F2238" w:rsidP="004F2238">
      <w:pPr>
        <w:pStyle w:val="Heading2"/>
      </w:pPr>
      <w:bookmarkStart w:id="45" w:name="_Toc54597584"/>
      <w:bookmarkStart w:id="46" w:name="_Toc207108108"/>
      <w:r>
        <w:t>Timeout S</w:t>
      </w:r>
      <w:r w:rsidRPr="00236D5F">
        <w:t>chedule</w:t>
      </w:r>
      <w:bookmarkEnd w:id="45"/>
      <w:bookmarkEnd w:id="46"/>
    </w:p>
    <w:p w14:paraId="0567B66E" w14:textId="77777777" w:rsidR="004F2238" w:rsidRPr="00832592" w:rsidRDefault="004F2238" w:rsidP="005D7B3C">
      <w:pPr>
        <w:jc w:val="both"/>
      </w:pPr>
      <w:r w:rsidRPr="00832592">
        <w:t xml:space="preserve">The TIMEOUT notifications are set for ALL </w:t>
      </w:r>
      <w:r>
        <w:t xml:space="preserve">paths at 7, 14, 21 and 28 days intervals. </w:t>
      </w:r>
      <w:r w:rsidRPr="00832592">
        <w:t xml:space="preserve"> </w:t>
      </w:r>
    </w:p>
    <w:p w14:paraId="76CE5BD2" w14:textId="77777777" w:rsidR="004F2238" w:rsidRDefault="004F2238" w:rsidP="004F2238">
      <w:pPr>
        <w:ind w:left="360"/>
        <w:jc w:val="both"/>
      </w:pPr>
    </w:p>
    <w:p w14:paraId="65A57A87" w14:textId="77777777" w:rsidR="004F2238" w:rsidRDefault="004F2238" w:rsidP="005D7B3C">
      <w:pPr>
        <w:jc w:val="both"/>
      </w:pPr>
      <w:r>
        <w:t>Payment Request</w:t>
      </w:r>
      <w:r w:rsidRPr="00236D5F">
        <w:t xml:space="preserve">s that </w:t>
      </w:r>
      <w:proofErr w:type="gramStart"/>
      <w:r w:rsidRPr="00236D5F">
        <w:t>are not approved, denied, or placed on hold</w:t>
      </w:r>
      <w:proofErr w:type="gramEnd"/>
      <w:r w:rsidRPr="00236D5F">
        <w:t xml:space="preserve"> will be subject to email reminders on a 7, 14,</w:t>
      </w:r>
      <w:r>
        <w:t xml:space="preserve"> and </w:t>
      </w:r>
      <w:r w:rsidRPr="00236D5F">
        <w:t xml:space="preserve">21-day schedule. </w:t>
      </w:r>
    </w:p>
    <w:p w14:paraId="185A74F9" w14:textId="77777777" w:rsidR="004F2238" w:rsidRDefault="004F2238" w:rsidP="004F2238">
      <w:pPr>
        <w:ind w:left="360"/>
        <w:jc w:val="both"/>
      </w:pPr>
    </w:p>
    <w:p w14:paraId="61462575" w14:textId="77777777" w:rsidR="004F2238" w:rsidRDefault="004F2238" w:rsidP="005D7B3C">
      <w:pPr>
        <w:jc w:val="both"/>
      </w:pPr>
      <w:r>
        <w:t>An email reminder, similar to the one shown below</w:t>
      </w:r>
      <w:r w:rsidR="009510DA">
        <w:t>,</w:t>
      </w:r>
      <w:r>
        <w:t xml:space="preserve"> </w:t>
      </w:r>
      <w:proofErr w:type="gramStart"/>
      <w:r>
        <w:t>will be sent</w:t>
      </w:r>
      <w:proofErr w:type="gramEnd"/>
      <w:r>
        <w:t xml:space="preserve"> to the assigned approver(s) based on the above timeline.</w:t>
      </w:r>
    </w:p>
    <w:p w14:paraId="5B17F1C3" w14:textId="77777777" w:rsidR="004F2238" w:rsidRDefault="004F2238" w:rsidP="004F2238">
      <w:pPr>
        <w:ind w:left="360"/>
        <w:jc w:val="both"/>
      </w:pPr>
    </w:p>
    <w:p w14:paraId="40A2B422" w14:textId="77777777" w:rsidR="004F2238" w:rsidRDefault="004F2238" w:rsidP="005D7B3C">
      <w:pPr>
        <w:jc w:val="both"/>
      </w:pPr>
      <w:r w:rsidRPr="00236D5F">
        <w:t>On the 28</w:t>
      </w:r>
      <w:r w:rsidRPr="00236D5F">
        <w:rPr>
          <w:vertAlign w:val="superscript"/>
        </w:rPr>
        <w:t>th</w:t>
      </w:r>
      <w:r w:rsidRPr="00236D5F">
        <w:t xml:space="preserve"> day, an email </w:t>
      </w:r>
      <w:proofErr w:type="gramStart"/>
      <w:r w:rsidRPr="00236D5F">
        <w:t>is sent</w:t>
      </w:r>
      <w:proofErr w:type="gramEnd"/>
      <w:r w:rsidRPr="00236D5F">
        <w:t xml:space="preserve"> to </w:t>
      </w:r>
      <w:r>
        <w:t>the PR Administrators</w:t>
      </w:r>
      <w:r w:rsidRPr="00236D5F">
        <w:t>.</w:t>
      </w:r>
    </w:p>
    <w:p w14:paraId="3CE56494" w14:textId="77777777" w:rsidR="004F2238" w:rsidRDefault="004F2238" w:rsidP="004F2238">
      <w:pPr>
        <w:ind w:left="360"/>
        <w:jc w:val="both"/>
      </w:pPr>
    </w:p>
    <w:p w14:paraId="47504EA4" w14:textId="77777777" w:rsidR="004F2238" w:rsidRDefault="00B55BF2" w:rsidP="004F2238">
      <w:pPr>
        <w:jc w:val="center"/>
      </w:pPr>
      <w:r>
        <w:rPr>
          <w:noProof/>
        </w:rPr>
        <w:drawing>
          <wp:inline distT="0" distB="0" distL="0" distR="0" wp14:anchorId="655700B5" wp14:editId="55C30D00">
            <wp:extent cx="6110605" cy="1960880"/>
            <wp:effectExtent l="19050" t="19050" r="23495" b="203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9608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EE5D15A" w14:textId="77777777" w:rsidR="004F2238" w:rsidRDefault="004F2238" w:rsidP="004F2238">
      <w:pPr>
        <w:ind w:left="360"/>
        <w:jc w:val="both"/>
      </w:pPr>
    </w:p>
    <w:p w14:paraId="019D597E" w14:textId="77777777" w:rsidR="004F2238" w:rsidRDefault="004F2238" w:rsidP="004F2238">
      <w:pPr>
        <w:ind w:left="360"/>
        <w:jc w:val="both"/>
      </w:pPr>
    </w:p>
    <w:p w14:paraId="0C7EEA8D" w14:textId="77777777" w:rsidR="004F2238" w:rsidRDefault="004F2238" w:rsidP="004F2238">
      <w:pPr>
        <w:ind w:left="360"/>
        <w:jc w:val="both"/>
      </w:pPr>
    </w:p>
    <w:p w14:paraId="7BF8EA67" w14:textId="77777777" w:rsidR="004F2238" w:rsidRDefault="004F2238" w:rsidP="004F2238">
      <w:pPr>
        <w:ind w:left="360"/>
        <w:jc w:val="both"/>
      </w:pPr>
    </w:p>
    <w:p w14:paraId="17456C31" w14:textId="77777777" w:rsidR="004F2238" w:rsidRDefault="004F2238" w:rsidP="004F2238">
      <w:pPr>
        <w:jc w:val="both"/>
      </w:pPr>
    </w:p>
    <w:p w14:paraId="5D544BEC" w14:textId="77777777" w:rsidR="004F2238" w:rsidRDefault="004F2238" w:rsidP="004F2238">
      <w:pPr>
        <w:ind w:left="360"/>
        <w:jc w:val="both"/>
      </w:pPr>
    </w:p>
    <w:p w14:paraId="05F17873" w14:textId="77777777" w:rsidR="004F2238" w:rsidRDefault="004F2238" w:rsidP="004F2238">
      <w:r>
        <w:br w:type="page"/>
      </w:r>
    </w:p>
    <w:p w14:paraId="69E6A04D" w14:textId="77777777" w:rsidR="009D1AA3" w:rsidRPr="0071041A" w:rsidRDefault="009D1AA3" w:rsidP="009D1AA3">
      <w:pPr>
        <w:pStyle w:val="Heading"/>
      </w:pPr>
      <w:bookmarkStart w:id="47" w:name="_Toc53396832"/>
      <w:bookmarkStart w:id="48" w:name="_Toc207108109"/>
      <w:r w:rsidRPr="0071041A">
        <w:lastRenderedPageBreak/>
        <w:t>Payment Request Queries</w:t>
      </w:r>
      <w:bookmarkEnd w:id="47"/>
      <w:bookmarkEnd w:id="48"/>
    </w:p>
    <w:p w14:paraId="4FA095F2" w14:textId="3B6A2B87" w:rsidR="009D1AA3" w:rsidRPr="00302B89" w:rsidRDefault="009D1AA3" w:rsidP="009D1AA3">
      <w:pPr>
        <w:pStyle w:val="Heading3"/>
      </w:pPr>
      <w:bookmarkStart w:id="49" w:name="_Toc207108110"/>
      <w:r w:rsidRPr="00302B89">
        <w:t xml:space="preserve">PR_BY_DEPARTMENT </w:t>
      </w:r>
      <w:r w:rsidR="00665C54">
        <w:t>–</w:t>
      </w:r>
      <w:r w:rsidRPr="00302B89">
        <w:t xml:space="preserve"> Payment Requests by Department</w:t>
      </w:r>
      <w:bookmarkEnd w:id="49"/>
    </w:p>
    <w:p w14:paraId="5EA534F0" w14:textId="77777777" w:rsidR="009D1AA3" w:rsidRDefault="009D1AA3" w:rsidP="009D1AA3">
      <w:pPr>
        <w:pStyle w:val="ListParagraph"/>
        <w:numPr>
          <w:ilvl w:val="0"/>
          <w:numId w:val="25"/>
        </w:numPr>
        <w:autoSpaceDE w:val="0"/>
        <w:autoSpaceDN w:val="0"/>
        <w:adjustRightInd w:val="0"/>
        <w:jc w:val="both"/>
      </w:pPr>
      <w:r w:rsidRPr="00C640C3">
        <w:t xml:space="preserve">List all Payment Requests for a given </w:t>
      </w:r>
      <w:r>
        <w:t>Department by</w:t>
      </w:r>
      <w:r w:rsidRPr="00C640C3">
        <w:t xml:space="preserve"> </w:t>
      </w:r>
      <w:r>
        <w:t>date range regardless of status</w:t>
      </w:r>
      <w:r w:rsidRPr="00C640C3">
        <w:t>.</w:t>
      </w:r>
      <w:r>
        <w:t xml:space="preserve">  </w:t>
      </w:r>
    </w:p>
    <w:p w14:paraId="02ECB4BB" w14:textId="77777777" w:rsidR="009D1AA3" w:rsidRDefault="009D1AA3" w:rsidP="009D1AA3">
      <w:pPr>
        <w:autoSpaceDE w:val="0"/>
        <w:autoSpaceDN w:val="0"/>
        <w:adjustRightInd w:val="0"/>
        <w:spacing w:before="100" w:after="100"/>
        <w:jc w:val="center"/>
      </w:pPr>
      <w:r>
        <w:rPr>
          <w:noProof/>
        </w:rPr>
        <w:drawing>
          <wp:inline distT="0" distB="0" distL="0" distR="0" wp14:anchorId="258A94CE" wp14:editId="13B597F8">
            <wp:extent cx="2316991" cy="837598"/>
            <wp:effectExtent l="19050" t="19050" r="26670" b="196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335121" cy="8441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DDE1FBB" w14:textId="77777777" w:rsidR="009D1AA3" w:rsidRDefault="009D1AA3" w:rsidP="009D1AA3">
      <w:pPr>
        <w:autoSpaceDE w:val="0"/>
        <w:autoSpaceDN w:val="0"/>
        <w:adjustRightInd w:val="0"/>
        <w:spacing w:before="100" w:after="100"/>
        <w:jc w:val="center"/>
      </w:pPr>
      <w:r>
        <w:rPr>
          <w:noProof/>
        </w:rPr>
        <w:drawing>
          <wp:inline distT="0" distB="0" distL="0" distR="0" wp14:anchorId="2A570272" wp14:editId="483F617A">
            <wp:extent cx="4952543" cy="992258"/>
            <wp:effectExtent l="19050" t="19050" r="19685" b="177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014263" cy="10046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7432CF" w14:textId="77777777" w:rsidR="009D1AA3" w:rsidRDefault="009D1AA3" w:rsidP="009D1AA3">
      <w:pPr>
        <w:autoSpaceDE w:val="0"/>
        <w:autoSpaceDN w:val="0"/>
        <w:adjustRightInd w:val="0"/>
        <w:spacing w:before="100" w:after="100"/>
        <w:ind w:left="-540"/>
      </w:pPr>
    </w:p>
    <w:p w14:paraId="4DCE12EE" w14:textId="77777777" w:rsidR="009D1AA3" w:rsidRDefault="009D1AA3" w:rsidP="009D1AA3">
      <w:pPr>
        <w:pStyle w:val="Heading3"/>
      </w:pPr>
      <w:bookmarkStart w:id="50" w:name="_Toc207108111"/>
      <w:r>
        <w:t xml:space="preserve">PR_BY_DEPARTMENT_PENDING </w:t>
      </w:r>
      <w:r w:rsidRPr="00302B89">
        <w:t>- Payment Requests by Dept</w:t>
      </w:r>
      <w:r>
        <w:t>-Pending</w:t>
      </w:r>
      <w:bookmarkEnd w:id="50"/>
    </w:p>
    <w:p w14:paraId="75B9053B" w14:textId="77777777" w:rsidR="009D1AA3" w:rsidRDefault="009D1AA3" w:rsidP="009D1AA3">
      <w:pPr>
        <w:pStyle w:val="ListParagraph"/>
        <w:numPr>
          <w:ilvl w:val="0"/>
          <w:numId w:val="25"/>
        </w:numPr>
        <w:autoSpaceDE w:val="0"/>
        <w:autoSpaceDN w:val="0"/>
        <w:adjustRightInd w:val="0"/>
        <w:jc w:val="both"/>
      </w:pPr>
      <w:r w:rsidRPr="00C640C3">
        <w:t xml:space="preserve">List all Payment Requests </w:t>
      </w:r>
      <w:r>
        <w:t xml:space="preserve">with a status of </w:t>
      </w:r>
      <w:r w:rsidRPr="00872CE6">
        <w:rPr>
          <w:i/>
        </w:rPr>
        <w:t>Pending</w:t>
      </w:r>
      <w:r>
        <w:t xml:space="preserve"> </w:t>
      </w:r>
      <w:r w:rsidRPr="00C640C3">
        <w:t xml:space="preserve">for a given </w:t>
      </w:r>
      <w:r>
        <w:t>Department by</w:t>
      </w:r>
      <w:r w:rsidRPr="00C640C3">
        <w:t xml:space="preserve"> </w:t>
      </w:r>
      <w:r>
        <w:t xml:space="preserve">date range.  </w:t>
      </w:r>
    </w:p>
    <w:p w14:paraId="560AA14B" w14:textId="77777777" w:rsidR="009D1AA3" w:rsidRDefault="009D1AA3" w:rsidP="009D1AA3">
      <w:pPr>
        <w:jc w:val="center"/>
      </w:pPr>
      <w:r>
        <w:rPr>
          <w:noProof/>
        </w:rPr>
        <w:drawing>
          <wp:inline distT="0" distB="0" distL="0" distR="0" wp14:anchorId="5E6EDD77" wp14:editId="5E330FAC">
            <wp:extent cx="2553195" cy="833589"/>
            <wp:effectExtent l="19050" t="19050" r="19050" b="241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242" cy="8375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A93A2" w14:textId="77777777" w:rsidR="009D1AA3" w:rsidRPr="00872CE6" w:rsidRDefault="009D1AA3" w:rsidP="009D1AA3">
      <w:pPr>
        <w:jc w:val="center"/>
      </w:pPr>
      <w:r>
        <w:rPr>
          <w:noProof/>
        </w:rPr>
        <w:drawing>
          <wp:inline distT="0" distB="0" distL="0" distR="0" wp14:anchorId="67ED1379" wp14:editId="0D10E892">
            <wp:extent cx="5849347" cy="902050"/>
            <wp:effectExtent l="19050" t="19050" r="1841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659" cy="9070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5EA272" w14:textId="77777777" w:rsidR="009D1AA3" w:rsidRDefault="009D1AA3" w:rsidP="009D1AA3">
      <w:pPr>
        <w:rPr>
          <w:rFonts w:eastAsiaTheme="majorEastAsia"/>
        </w:rPr>
      </w:pPr>
      <w:r>
        <w:br w:type="page"/>
      </w:r>
    </w:p>
    <w:p w14:paraId="6A4EE0B2" w14:textId="77777777" w:rsidR="00B83276" w:rsidRPr="00B83276" w:rsidRDefault="00B83276" w:rsidP="00B83276">
      <w:pPr>
        <w:keepNext/>
        <w:keepLines/>
        <w:spacing w:before="480" w:after="360"/>
        <w:outlineLvl w:val="0"/>
        <w:rPr>
          <w:rFonts w:eastAsiaTheme="majorEastAsia" w:cstheme="majorBidi"/>
          <w:b/>
          <w:bCs/>
          <w:i/>
          <w:smallCaps/>
          <w:sz w:val="40"/>
          <w:szCs w:val="28"/>
        </w:rPr>
      </w:pPr>
      <w:bookmarkStart w:id="51" w:name="_Toc51656575"/>
      <w:bookmarkStart w:id="52" w:name="_Toc53398892"/>
      <w:bookmarkStart w:id="53" w:name="_Toc205544352"/>
      <w:bookmarkStart w:id="54" w:name="_Toc207108112"/>
      <w:bookmarkEnd w:id="41"/>
      <w:bookmarkEnd w:id="42"/>
      <w:r w:rsidRPr="00B83276">
        <w:rPr>
          <w:rFonts w:eastAsiaTheme="majorEastAsia" w:cstheme="majorBidi"/>
          <w:b/>
          <w:bCs/>
          <w:i/>
          <w:smallCaps/>
          <w:sz w:val="40"/>
          <w:szCs w:val="28"/>
        </w:rPr>
        <w:lastRenderedPageBreak/>
        <w:t>FAQ – Frequently Asked Questions</w:t>
      </w:r>
      <w:bookmarkEnd w:id="51"/>
      <w:bookmarkEnd w:id="52"/>
      <w:bookmarkEnd w:id="53"/>
      <w:bookmarkEnd w:id="54"/>
      <w:r w:rsidRPr="00B83276">
        <w:rPr>
          <w:rFonts w:eastAsiaTheme="majorEastAsia" w:cstheme="majorBidi"/>
          <w:b/>
          <w:bCs/>
          <w:i/>
          <w:smallCaps/>
          <w:sz w:val="40"/>
          <w:szCs w:val="28"/>
        </w:rPr>
        <w:t xml:space="preserve"> </w:t>
      </w:r>
    </w:p>
    <w:p w14:paraId="6F0F0BBD" w14:textId="77777777" w:rsidR="00B83276" w:rsidRPr="00B83276" w:rsidRDefault="00B83276" w:rsidP="00B83276">
      <w:pPr>
        <w:keepNext/>
        <w:keepLines/>
        <w:spacing w:before="200" w:after="240"/>
        <w:outlineLvl w:val="1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</w:pPr>
      <w:bookmarkStart w:id="55" w:name="_Toc49856359"/>
      <w:bookmarkStart w:id="56" w:name="_Toc50457050"/>
      <w:bookmarkStart w:id="57" w:name="_Toc51656576"/>
      <w:bookmarkStart w:id="58" w:name="_Toc53398893"/>
      <w:bookmarkStart w:id="59" w:name="_Toc205544353"/>
      <w:bookmarkStart w:id="60" w:name="_Toc207108113"/>
      <w:r w:rsidRPr="00B83276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  <w:t>Scanning</w:t>
      </w:r>
      <w:bookmarkEnd w:id="55"/>
      <w:bookmarkEnd w:id="56"/>
      <w:bookmarkEnd w:id="57"/>
      <w:bookmarkEnd w:id="58"/>
      <w:bookmarkEnd w:id="59"/>
      <w:bookmarkEnd w:id="60"/>
    </w:p>
    <w:p w14:paraId="2F425443" w14:textId="77777777" w:rsidR="00B83276" w:rsidRPr="00B83276" w:rsidRDefault="00B83276" w:rsidP="00B83276">
      <w:pPr>
        <w:numPr>
          <w:ilvl w:val="0"/>
          <w:numId w:val="6"/>
        </w:numPr>
        <w:contextualSpacing/>
        <w:jc w:val="both"/>
      </w:pPr>
      <w:proofErr w:type="gramStart"/>
      <w:r w:rsidRPr="00B83276">
        <w:t>What if scanner doesn’t have the correct driver?</w:t>
      </w:r>
      <w:proofErr w:type="gramEnd"/>
    </w:p>
    <w:p w14:paraId="1EA758E5" w14:textId="77777777" w:rsidR="00B83276" w:rsidRPr="00B83276" w:rsidRDefault="00B83276" w:rsidP="00B83276">
      <w:pPr>
        <w:numPr>
          <w:ilvl w:val="1"/>
          <w:numId w:val="6"/>
        </w:numPr>
        <w:contextualSpacing/>
        <w:jc w:val="both"/>
      </w:pPr>
      <w:r w:rsidRPr="00B83276">
        <w:t>Contact your local campus IT Support department.</w:t>
      </w:r>
    </w:p>
    <w:p w14:paraId="150A18C5" w14:textId="77777777" w:rsidR="00B83276" w:rsidRPr="00B83276" w:rsidRDefault="00B83276" w:rsidP="00B83276">
      <w:pPr>
        <w:jc w:val="both"/>
      </w:pPr>
    </w:p>
    <w:p w14:paraId="3F64ED4C" w14:textId="77777777" w:rsidR="00B83276" w:rsidRPr="00B83276" w:rsidRDefault="00B83276" w:rsidP="00B83276">
      <w:pPr>
        <w:numPr>
          <w:ilvl w:val="0"/>
          <w:numId w:val="6"/>
        </w:numPr>
        <w:contextualSpacing/>
      </w:pPr>
      <w:r w:rsidRPr="00B83276">
        <w:t xml:space="preserve">When more than one document needs to be attached, can they be scanned as one </w:t>
      </w:r>
      <w:proofErr w:type="gramStart"/>
      <w:r w:rsidRPr="00B83276">
        <w:t>document?</w:t>
      </w:r>
      <w:proofErr w:type="gramEnd"/>
    </w:p>
    <w:p w14:paraId="1DF04B23" w14:textId="77777777" w:rsidR="00B83276" w:rsidRPr="00B83276" w:rsidRDefault="00B83276" w:rsidP="00B83276">
      <w:pPr>
        <w:numPr>
          <w:ilvl w:val="1"/>
          <w:numId w:val="6"/>
        </w:numPr>
        <w:contextualSpacing/>
      </w:pPr>
      <w:r w:rsidRPr="00B83276">
        <w:t>No.</w:t>
      </w:r>
    </w:p>
    <w:p w14:paraId="267F3EFB" w14:textId="77777777" w:rsidR="00B83276" w:rsidRPr="00B83276" w:rsidRDefault="00B83276" w:rsidP="00B83276">
      <w:pPr>
        <w:numPr>
          <w:ilvl w:val="2"/>
          <w:numId w:val="6"/>
        </w:numPr>
        <w:contextualSpacing/>
        <w:jc w:val="both"/>
      </w:pPr>
      <w:r w:rsidRPr="00B83276">
        <w:t xml:space="preserve">W-9s </w:t>
      </w:r>
      <w:proofErr w:type="gramStart"/>
      <w:r w:rsidRPr="00B83276">
        <w:t>must be scanned and attached separately</w:t>
      </w:r>
      <w:proofErr w:type="gramEnd"/>
      <w:r w:rsidRPr="00B83276">
        <w:t xml:space="preserve">. All other documents </w:t>
      </w:r>
      <w:proofErr w:type="gramStart"/>
      <w:r w:rsidRPr="00B83276">
        <w:t>may be combined</w:t>
      </w:r>
      <w:proofErr w:type="gramEnd"/>
      <w:r w:rsidRPr="00B83276">
        <w:t xml:space="preserve"> into a single file. </w:t>
      </w:r>
    </w:p>
    <w:p w14:paraId="7A9FDEAC" w14:textId="77777777" w:rsidR="00B83276" w:rsidRPr="00B83276" w:rsidRDefault="00B83276" w:rsidP="00B83276"/>
    <w:p w14:paraId="622E753A" w14:textId="77777777" w:rsidR="00B83276" w:rsidRPr="00B83276" w:rsidRDefault="00B83276" w:rsidP="00B83276">
      <w:pPr>
        <w:numPr>
          <w:ilvl w:val="0"/>
          <w:numId w:val="6"/>
        </w:numPr>
        <w:contextualSpacing/>
        <w:jc w:val="both"/>
      </w:pPr>
      <w:r w:rsidRPr="00B83276">
        <w:t>Does the Payment Request have a template you can save?</w:t>
      </w:r>
    </w:p>
    <w:p w14:paraId="2B541EF1" w14:textId="77777777" w:rsidR="00B83276" w:rsidRPr="00B83276" w:rsidRDefault="00B83276" w:rsidP="00B83276">
      <w:pPr>
        <w:numPr>
          <w:ilvl w:val="1"/>
          <w:numId w:val="6"/>
        </w:numPr>
        <w:contextualSpacing/>
        <w:jc w:val="both"/>
      </w:pPr>
      <w:r w:rsidRPr="00B83276">
        <w:t>No.</w:t>
      </w:r>
    </w:p>
    <w:p w14:paraId="5533DA77" w14:textId="77777777" w:rsidR="00B83276" w:rsidRPr="00B83276" w:rsidRDefault="00B83276" w:rsidP="00B83276">
      <w:pPr>
        <w:ind w:left="1440"/>
        <w:contextualSpacing/>
        <w:jc w:val="both"/>
      </w:pPr>
    </w:p>
    <w:p w14:paraId="4150FC0B" w14:textId="77777777" w:rsidR="00B83276" w:rsidRPr="00B83276" w:rsidRDefault="00B83276" w:rsidP="00B83276">
      <w:pPr>
        <w:numPr>
          <w:ilvl w:val="0"/>
          <w:numId w:val="6"/>
        </w:numPr>
        <w:contextualSpacing/>
        <w:jc w:val="both"/>
      </w:pPr>
      <w:r w:rsidRPr="00B83276">
        <w:t>Are attachments required?</w:t>
      </w:r>
    </w:p>
    <w:p w14:paraId="5AE212A7" w14:textId="77777777" w:rsidR="00B83276" w:rsidRPr="00B83276" w:rsidRDefault="00B83276" w:rsidP="00B83276">
      <w:pPr>
        <w:numPr>
          <w:ilvl w:val="1"/>
          <w:numId w:val="1"/>
        </w:numPr>
        <w:contextualSpacing/>
        <w:jc w:val="both"/>
      </w:pPr>
      <w:r w:rsidRPr="00B83276">
        <w:t>Yes.</w:t>
      </w:r>
    </w:p>
    <w:p w14:paraId="2DF276A6" w14:textId="77777777" w:rsidR="00B83276" w:rsidRPr="00B83276" w:rsidRDefault="00B83276" w:rsidP="00B83276">
      <w:pPr>
        <w:keepNext/>
        <w:keepLines/>
        <w:spacing w:before="200" w:after="240"/>
        <w:outlineLvl w:val="1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</w:pPr>
      <w:bookmarkStart w:id="61" w:name="_Toc49856360"/>
      <w:bookmarkStart w:id="62" w:name="_Toc50457051"/>
      <w:bookmarkStart w:id="63" w:name="_Toc51656577"/>
      <w:bookmarkStart w:id="64" w:name="_Toc53398894"/>
      <w:bookmarkStart w:id="65" w:name="_Toc205544354"/>
      <w:bookmarkStart w:id="66" w:name="_Toc207108114"/>
      <w:r w:rsidRPr="00B83276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  <w:t>Creating Payment Requests</w:t>
      </w:r>
      <w:bookmarkEnd w:id="61"/>
      <w:bookmarkEnd w:id="62"/>
      <w:bookmarkEnd w:id="63"/>
      <w:bookmarkEnd w:id="64"/>
      <w:bookmarkEnd w:id="65"/>
      <w:bookmarkEnd w:id="66"/>
    </w:p>
    <w:p w14:paraId="49BE79F3" w14:textId="77777777" w:rsidR="00B83276" w:rsidRPr="00B83276" w:rsidRDefault="00B83276" w:rsidP="00B83276">
      <w:pPr>
        <w:numPr>
          <w:ilvl w:val="0"/>
          <w:numId w:val="7"/>
        </w:numPr>
        <w:jc w:val="both"/>
      </w:pPr>
      <w:r w:rsidRPr="00B83276">
        <w:t xml:space="preserve">Who can create the Payment Request? </w:t>
      </w:r>
    </w:p>
    <w:p w14:paraId="2B59293C" w14:textId="77777777" w:rsidR="00B83276" w:rsidRPr="00B83276" w:rsidRDefault="00B83276" w:rsidP="00B83276">
      <w:pPr>
        <w:numPr>
          <w:ilvl w:val="1"/>
          <w:numId w:val="7"/>
        </w:numPr>
        <w:jc w:val="both"/>
      </w:pPr>
      <w:r w:rsidRPr="00B83276">
        <w:t>Anyone with the correct security role and route control.</w:t>
      </w:r>
    </w:p>
    <w:p w14:paraId="168FA0FD" w14:textId="77777777" w:rsidR="00B83276" w:rsidRPr="00B83276" w:rsidRDefault="00B83276" w:rsidP="00B83276">
      <w:pPr>
        <w:ind w:left="1440"/>
        <w:jc w:val="both"/>
      </w:pPr>
    </w:p>
    <w:p w14:paraId="1F1FDA9C" w14:textId="77777777" w:rsidR="00B83276" w:rsidRPr="00B83276" w:rsidRDefault="00B83276" w:rsidP="00B83276">
      <w:pPr>
        <w:numPr>
          <w:ilvl w:val="0"/>
          <w:numId w:val="7"/>
        </w:numPr>
        <w:contextualSpacing/>
        <w:jc w:val="both"/>
      </w:pPr>
      <w:proofErr w:type="gramStart"/>
      <w:r w:rsidRPr="00B83276">
        <w:t>What if the PR Requester doesn’t know which account code to use?</w:t>
      </w:r>
      <w:proofErr w:type="gramEnd"/>
      <w:r w:rsidRPr="00B83276">
        <w:t xml:space="preserve">  </w:t>
      </w:r>
    </w:p>
    <w:p w14:paraId="24125E34" w14:textId="77777777" w:rsidR="00B83276" w:rsidRPr="00B83276" w:rsidRDefault="00B83276" w:rsidP="00B83276">
      <w:pPr>
        <w:numPr>
          <w:ilvl w:val="1"/>
          <w:numId w:val="3"/>
        </w:numPr>
        <w:contextualSpacing/>
        <w:jc w:val="both"/>
      </w:pPr>
      <w:r w:rsidRPr="00B83276">
        <w:t xml:space="preserve">See the </w:t>
      </w:r>
      <w:r w:rsidRPr="00B83276">
        <w:rPr>
          <w:b/>
          <w:i/>
        </w:rPr>
        <w:t>Policy – Types of Purchases Not Allowed</w:t>
      </w:r>
      <w:r w:rsidRPr="00B83276">
        <w:t xml:space="preserve"> section found at the beginning of this document.</w:t>
      </w:r>
    </w:p>
    <w:p w14:paraId="6FB4A7F6" w14:textId="77777777" w:rsidR="00B83276" w:rsidRPr="00B83276" w:rsidRDefault="00B83276" w:rsidP="00B83276">
      <w:pPr>
        <w:numPr>
          <w:ilvl w:val="1"/>
          <w:numId w:val="5"/>
        </w:numPr>
        <w:contextualSpacing/>
      </w:pPr>
      <w:r w:rsidRPr="00B83276">
        <w:t xml:space="preserve">If you require additional assistance, contact Travel &amp; Direct Pay at </w:t>
      </w:r>
      <w:hyperlink r:id="rId150" w:history="1">
        <w:r w:rsidRPr="00B83276">
          <w:rPr>
            <w:color w:val="0000FF" w:themeColor="hyperlink"/>
            <w:u w:val="single"/>
          </w:rPr>
          <w:t>shvmstraveldirectpay@lsuhs.edu</w:t>
        </w:r>
      </w:hyperlink>
      <w:r w:rsidRPr="00B83276">
        <w:t>.</w:t>
      </w:r>
    </w:p>
    <w:p w14:paraId="009C759E" w14:textId="77777777" w:rsidR="00B83276" w:rsidRPr="00B83276" w:rsidRDefault="00B83276" w:rsidP="00B83276">
      <w:pPr>
        <w:ind w:left="1440"/>
        <w:contextualSpacing/>
      </w:pPr>
    </w:p>
    <w:p w14:paraId="0D58DB95" w14:textId="77777777" w:rsidR="00B83276" w:rsidRPr="00B83276" w:rsidRDefault="00B83276" w:rsidP="00B83276">
      <w:pPr>
        <w:numPr>
          <w:ilvl w:val="0"/>
          <w:numId w:val="7"/>
        </w:numPr>
        <w:autoSpaceDE w:val="0"/>
        <w:autoSpaceDN w:val="0"/>
        <w:adjustRightInd w:val="0"/>
        <w:spacing w:before="100" w:after="100"/>
        <w:contextualSpacing/>
      </w:pPr>
      <w:r w:rsidRPr="00B83276">
        <w:t xml:space="preserve">Can I create a credit Payment Request?  </w:t>
      </w:r>
    </w:p>
    <w:p w14:paraId="24ECAAEA" w14:textId="77777777" w:rsidR="00B83276" w:rsidRPr="00B83276" w:rsidRDefault="00B83276" w:rsidP="00B83276">
      <w:pPr>
        <w:numPr>
          <w:ilvl w:val="1"/>
          <w:numId w:val="7"/>
        </w:numPr>
        <w:autoSpaceDE w:val="0"/>
        <w:autoSpaceDN w:val="0"/>
        <w:adjustRightInd w:val="0"/>
        <w:spacing w:before="100" w:after="100"/>
        <w:contextualSpacing/>
        <w:jc w:val="both"/>
      </w:pPr>
      <w:r w:rsidRPr="00B83276">
        <w:t xml:space="preserve">No.  The system is working as designed.  Payment Requests </w:t>
      </w:r>
      <w:proofErr w:type="gramStart"/>
      <w:r w:rsidRPr="00B83276">
        <w:t>are not designed</w:t>
      </w:r>
      <w:proofErr w:type="gramEnd"/>
      <w:r w:rsidRPr="00B83276">
        <w:t xml:space="preserve"> to work like a Regular Invoice.  Currently only payments with positive amounts </w:t>
      </w:r>
      <w:proofErr w:type="gramStart"/>
      <w:r w:rsidRPr="00B83276">
        <w:t>can be created</w:t>
      </w:r>
      <w:proofErr w:type="gramEnd"/>
      <w:r w:rsidRPr="00B83276">
        <w:t xml:space="preserve"> from the Payment Request Review Center.  Credits </w:t>
      </w:r>
      <w:proofErr w:type="gramStart"/>
      <w:r w:rsidRPr="00B83276">
        <w:t>can be entered</w:t>
      </w:r>
      <w:proofErr w:type="gramEnd"/>
      <w:r w:rsidRPr="00B83276">
        <w:t xml:space="preserve"> as regular vouchers.</w:t>
      </w:r>
    </w:p>
    <w:p w14:paraId="26659270" w14:textId="77777777" w:rsidR="00B83276" w:rsidRPr="00B83276" w:rsidRDefault="00B83276" w:rsidP="00B83276">
      <w:pPr>
        <w:keepNext/>
        <w:keepLines/>
        <w:spacing w:before="200" w:after="240"/>
        <w:outlineLvl w:val="1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</w:pPr>
      <w:bookmarkStart w:id="67" w:name="_Toc49856361"/>
      <w:bookmarkStart w:id="68" w:name="_Toc50457052"/>
      <w:bookmarkStart w:id="69" w:name="_Toc51656578"/>
      <w:bookmarkStart w:id="70" w:name="_Toc53398895"/>
      <w:bookmarkStart w:id="71" w:name="_Toc205544355"/>
      <w:bookmarkStart w:id="72" w:name="_Toc207108115"/>
      <w:r w:rsidRPr="00B83276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  <w:t>Reviewing Payment Requests</w:t>
      </w:r>
      <w:bookmarkEnd w:id="67"/>
      <w:bookmarkEnd w:id="68"/>
      <w:bookmarkEnd w:id="69"/>
      <w:bookmarkEnd w:id="70"/>
      <w:bookmarkEnd w:id="71"/>
      <w:bookmarkEnd w:id="72"/>
    </w:p>
    <w:p w14:paraId="21AF9018" w14:textId="77777777" w:rsidR="00B83276" w:rsidRPr="00B83276" w:rsidRDefault="00B83276" w:rsidP="00B83276">
      <w:pPr>
        <w:numPr>
          <w:ilvl w:val="0"/>
          <w:numId w:val="2"/>
        </w:numPr>
        <w:jc w:val="both"/>
      </w:pPr>
      <w:r w:rsidRPr="00B83276">
        <w:t xml:space="preserve">If DP needs more documentation in order to pay a Payment Request, how </w:t>
      </w:r>
      <w:proofErr w:type="gramStart"/>
      <w:r w:rsidRPr="00B83276">
        <w:t>is the department notified</w:t>
      </w:r>
      <w:proofErr w:type="gramEnd"/>
      <w:r w:rsidRPr="00B83276">
        <w:t>?</w:t>
      </w:r>
    </w:p>
    <w:p w14:paraId="6737A9CB" w14:textId="77777777" w:rsidR="00B83276" w:rsidRPr="00B83276" w:rsidRDefault="00B83276" w:rsidP="00B83276">
      <w:pPr>
        <w:numPr>
          <w:ilvl w:val="1"/>
          <w:numId w:val="2"/>
        </w:numPr>
        <w:jc w:val="both"/>
      </w:pPr>
      <w:r w:rsidRPr="00B83276">
        <w:t xml:space="preserve">DP will create a Payment Message within the Payment Request </w:t>
      </w:r>
      <w:proofErr w:type="gramStart"/>
      <w:r w:rsidRPr="00B83276">
        <w:t>record which</w:t>
      </w:r>
      <w:proofErr w:type="gramEnd"/>
      <w:r w:rsidRPr="00B83276">
        <w:t xml:space="preserve"> will trigger an email to the PR Requester.   </w:t>
      </w:r>
    </w:p>
    <w:p w14:paraId="5D79B45D" w14:textId="77777777" w:rsidR="00B83276" w:rsidRPr="00B83276" w:rsidRDefault="00B83276" w:rsidP="00B83276">
      <w:pPr>
        <w:keepNext/>
        <w:keepLines/>
        <w:spacing w:before="200" w:after="240"/>
        <w:outlineLvl w:val="1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</w:pPr>
      <w:bookmarkStart w:id="73" w:name="_Toc49856362"/>
      <w:bookmarkStart w:id="74" w:name="_Toc50457053"/>
      <w:bookmarkStart w:id="75" w:name="_Toc51656579"/>
      <w:bookmarkStart w:id="76" w:name="_Toc53398896"/>
      <w:bookmarkStart w:id="77" w:name="_Toc205544356"/>
      <w:bookmarkStart w:id="78" w:name="_Toc207108116"/>
      <w:r w:rsidRPr="00B83276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  <w:t>Approving Payment Requests</w:t>
      </w:r>
      <w:bookmarkEnd w:id="73"/>
      <w:bookmarkEnd w:id="74"/>
      <w:bookmarkEnd w:id="75"/>
      <w:bookmarkEnd w:id="76"/>
      <w:bookmarkEnd w:id="77"/>
      <w:bookmarkEnd w:id="78"/>
    </w:p>
    <w:p w14:paraId="21092D40" w14:textId="77777777" w:rsidR="00B83276" w:rsidRPr="00B83276" w:rsidRDefault="00B83276" w:rsidP="00B83276">
      <w:pPr>
        <w:numPr>
          <w:ilvl w:val="0"/>
          <w:numId w:val="5"/>
        </w:numPr>
        <w:contextualSpacing/>
        <w:jc w:val="both"/>
      </w:pPr>
      <w:r w:rsidRPr="00B83276">
        <w:t xml:space="preserve">Why is workflow setup like that? </w:t>
      </w:r>
      <w:proofErr w:type="gramStart"/>
      <w:r w:rsidRPr="00B83276">
        <w:t>Shouldn’t</w:t>
      </w:r>
      <w:proofErr w:type="gramEnd"/>
      <w:r w:rsidRPr="00B83276">
        <w:t xml:space="preserve"> DP be at the end?</w:t>
      </w:r>
    </w:p>
    <w:p w14:paraId="7819C571" w14:textId="77777777" w:rsidR="00B83276" w:rsidRPr="00B83276" w:rsidRDefault="00B83276" w:rsidP="00B83276">
      <w:pPr>
        <w:numPr>
          <w:ilvl w:val="1"/>
          <w:numId w:val="1"/>
        </w:numPr>
        <w:contextualSpacing/>
        <w:jc w:val="both"/>
      </w:pPr>
      <w:r w:rsidRPr="00B83276">
        <w:lastRenderedPageBreak/>
        <w:t xml:space="preserve">Workflow is set up to flow from PR Requester &gt; Direct Pay PR Reviewer &gt; Department Approver &gt; Purchasing Approver.  </w:t>
      </w:r>
    </w:p>
    <w:p w14:paraId="0FB86E0C" w14:textId="77777777" w:rsidR="00B83276" w:rsidRPr="00B83276" w:rsidRDefault="00B83276" w:rsidP="00B83276">
      <w:pPr>
        <w:ind w:left="1440"/>
        <w:contextualSpacing/>
        <w:jc w:val="both"/>
      </w:pPr>
      <w:r w:rsidRPr="00B83276">
        <w:t xml:space="preserve">Since Payment Requests produce a fiduciary responsibility, the DP staff </w:t>
      </w:r>
      <w:proofErr w:type="gramStart"/>
      <w:r w:rsidRPr="00B83276">
        <w:t>are not allowed</w:t>
      </w:r>
      <w:proofErr w:type="gramEnd"/>
      <w:r w:rsidRPr="00B83276">
        <w:t xml:space="preserve"> to a</w:t>
      </w:r>
      <w:r w:rsidRPr="00B83276">
        <w:rPr>
          <w:shd w:val="clear" w:color="auto" w:fill="FFFFFF"/>
        </w:rPr>
        <w:t xml:space="preserve">ct on behalf of another person to </w:t>
      </w:r>
      <w:r w:rsidRPr="00B83276">
        <w:t>approve payments of any kind.  That responsibility falls to the Department Approvers and Purchasing Approvers.</w:t>
      </w:r>
    </w:p>
    <w:p w14:paraId="31628EB6" w14:textId="77777777" w:rsidR="00B83276" w:rsidRPr="00B83276" w:rsidRDefault="00B83276" w:rsidP="00B83276">
      <w:pPr>
        <w:ind w:left="1440"/>
        <w:contextualSpacing/>
        <w:jc w:val="both"/>
      </w:pPr>
    </w:p>
    <w:p w14:paraId="2D09B97B" w14:textId="77777777" w:rsidR="00B83276" w:rsidRPr="00B83276" w:rsidRDefault="00B83276" w:rsidP="00B83276">
      <w:pPr>
        <w:numPr>
          <w:ilvl w:val="0"/>
          <w:numId w:val="5"/>
        </w:numPr>
        <w:contextualSpacing/>
      </w:pPr>
      <w:r w:rsidRPr="00B83276">
        <w:t>Can the PR Requester approve his/her own Payment Request?</w:t>
      </w:r>
    </w:p>
    <w:p w14:paraId="691D6398" w14:textId="77777777" w:rsidR="00B83276" w:rsidRPr="00B83276" w:rsidRDefault="00B83276" w:rsidP="00B83276">
      <w:pPr>
        <w:numPr>
          <w:ilvl w:val="1"/>
          <w:numId w:val="5"/>
        </w:numPr>
        <w:contextualSpacing/>
      </w:pPr>
      <w:r w:rsidRPr="00B83276">
        <w:t>No.</w:t>
      </w:r>
    </w:p>
    <w:p w14:paraId="2782BC1A" w14:textId="77777777" w:rsidR="00B83276" w:rsidRPr="00B83276" w:rsidRDefault="00B83276" w:rsidP="00B83276">
      <w:pPr>
        <w:ind w:left="1440"/>
        <w:contextualSpacing/>
      </w:pPr>
    </w:p>
    <w:p w14:paraId="5D76EAEA" w14:textId="77777777" w:rsidR="00B83276" w:rsidRPr="00B83276" w:rsidRDefault="00B83276" w:rsidP="00B83276">
      <w:pPr>
        <w:numPr>
          <w:ilvl w:val="0"/>
          <w:numId w:val="5"/>
        </w:numPr>
        <w:contextualSpacing/>
      </w:pPr>
      <w:r w:rsidRPr="00B83276">
        <w:t>Can the PR Requester also be an approver?</w:t>
      </w:r>
    </w:p>
    <w:p w14:paraId="361EF910" w14:textId="77777777" w:rsidR="00B83276" w:rsidRPr="00B83276" w:rsidRDefault="00B83276" w:rsidP="00B83276">
      <w:pPr>
        <w:numPr>
          <w:ilvl w:val="1"/>
          <w:numId w:val="5"/>
        </w:numPr>
        <w:contextualSpacing/>
      </w:pPr>
      <w:r w:rsidRPr="00B83276">
        <w:t>Yes, but not for Payment Requests they create.</w:t>
      </w:r>
    </w:p>
    <w:p w14:paraId="5D459D6C" w14:textId="77777777" w:rsidR="00B83276" w:rsidRPr="00B83276" w:rsidRDefault="00B83276" w:rsidP="00B83276">
      <w:pPr>
        <w:ind w:left="1440"/>
        <w:contextualSpacing/>
      </w:pPr>
    </w:p>
    <w:p w14:paraId="52B5246E" w14:textId="77777777" w:rsidR="00B83276" w:rsidRPr="00B83276" w:rsidRDefault="00B83276" w:rsidP="00B83276">
      <w:pPr>
        <w:numPr>
          <w:ilvl w:val="0"/>
          <w:numId w:val="5"/>
        </w:numPr>
        <w:jc w:val="both"/>
      </w:pPr>
      <w:r w:rsidRPr="00B83276">
        <w:t xml:space="preserve">If a Coordinator creates the Payment Request, is there a way for the Business Manager </w:t>
      </w:r>
      <w:proofErr w:type="gramStart"/>
      <w:r w:rsidRPr="00B83276">
        <w:t>to electronically sign</w:t>
      </w:r>
      <w:proofErr w:type="gramEnd"/>
      <w:r w:rsidRPr="00B83276">
        <w:t xml:space="preserve"> it showing they approve the Payment Request?</w:t>
      </w:r>
    </w:p>
    <w:p w14:paraId="0A4374E5" w14:textId="77777777" w:rsidR="00B83276" w:rsidRPr="00B83276" w:rsidRDefault="00B83276" w:rsidP="00B83276">
      <w:pPr>
        <w:numPr>
          <w:ilvl w:val="1"/>
          <w:numId w:val="3"/>
        </w:numPr>
        <w:jc w:val="both"/>
      </w:pPr>
      <w:r w:rsidRPr="00B83276">
        <w:t>Yes, via Payment Request workflow</w:t>
      </w:r>
      <w:proofErr w:type="gramStart"/>
      <w:r w:rsidRPr="00B83276">
        <w:t>;</w:t>
      </w:r>
      <w:proofErr w:type="gramEnd"/>
      <w:r w:rsidRPr="00B83276">
        <w:t xml:space="preserve"> if the Business Manager has been assigned Approval authorization for that department.</w:t>
      </w:r>
    </w:p>
    <w:p w14:paraId="58E81C01" w14:textId="77777777" w:rsidR="00B83276" w:rsidRPr="00B83276" w:rsidRDefault="00B83276" w:rsidP="00B83276">
      <w:pPr>
        <w:ind w:left="1440"/>
        <w:jc w:val="both"/>
      </w:pPr>
      <w:r w:rsidRPr="00B83276">
        <w:t xml:space="preserve"> </w:t>
      </w:r>
    </w:p>
    <w:p w14:paraId="5B872FA6" w14:textId="77777777" w:rsidR="00B83276" w:rsidRPr="00B83276" w:rsidRDefault="00B83276" w:rsidP="00B83276">
      <w:pPr>
        <w:numPr>
          <w:ilvl w:val="0"/>
          <w:numId w:val="5"/>
        </w:numPr>
        <w:jc w:val="both"/>
      </w:pPr>
      <w:proofErr w:type="gramStart"/>
      <w:r w:rsidRPr="00B83276">
        <w:t>Will the Payment Request be sent</w:t>
      </w:r>
      <w:proofErr w:type="gramEnd"/>
      <w:r w:rsidRPr="00B83276">
        <w:t xml:space="preserve"> to Purchasing for their approval before it goes to Direct Pay?</w:t>
      </w:r>
    </w:p>
    <w:p w14:paraId="6C3BD29C" w14:textId="77777777" w:rsidR="00B83276" w:rsidRPr="00B83276" w:rsidRDefault="00B83276" w:rsidP="00B83276">
      <w:pPr>
        <w:numPr>
          <w:ilvl w:val="1"/>
          <w:numId w:val="5"/>
        </w:numPr>
        <w:jc w:val="both"/>
      </w:pPr>
      <w:r w:rsidRPr="00B83276">
        <w:t>No. The Payment Request must first go to the Direct Pay PR Reviewer for review, then to the Department Approver for approval.  Once approved by the Department Approver, Purchasing will do a final approval.</w:t>
      </w:r>
    </w:p>
    <w:p w14:paraId="4E0BACAC" w14:textId="77777777" w:rsidR="00B83276" w:rsidRPr="00B83276" w:rsidRDefault="00B83276" w:rsidP="00B83276">
      <w:pPr>
        <w:ind w:left="1440"/>
        <w:contextualSpacing/>
        <w:jc w:val="both"/>
      </w:pPr>
    </w:p>
    <w:p w14:paraId="30EC2205" w14:textId="77777777" w:rsidR="00B83276" w:rsidRPr="00B83276" w:rsidRDefault="00B83276" w:rsidP="00B83276">
      <w:pPr>
        <w:numPr>
          <w:ilvl w:val="0"/>
          <w:numId w:val="5"/>
        </w:numPr>
        <w:contextualSpacing/>
        <w:jc w:val="both"/>
      </w:pPr>
      <w:r w:rsidRPr="00B83276">
        <w:t xml:space="preserve">What happens if a Payment Request </w:t>
      </w:r>
      <w:proofErr w:type="gramStart"/>
      <w:r w:rsidRPr="00B83276">
        <w:t>is denied</w:t>
      </w:r>
      <w:proofErr w:type="gramEnd"/>
      <w:r w:rsidRPr="00B83276">
        <w:t>?</w:t>
      </w:r>
    </w:p>
    <w:p w14:paraId="6DE1E3FE" w14:textId="77777777" w:rsidR="00B83276" w:rsidRPr="00B83276" w:rsidRDefault="00B83276" w:rsidP="00B83276">
      <w:pPr>
        <w:numPr>
          <w:ilvl w:val="1"/>
          <w:numId w:val="1"/>
        </w:numPr>
        <w:contextualSpacing/>
        <w:jc w:val="both"/>
      </w:pPr>
      <w:proofErr w:type="gramStart"/>
      <w:r w:rsidRPr="00B83276">
        <w:t>Payment Requests can only be denied by either the Department Approver or the Purchasing Approver</w:t>
      </w:r>
      <w:proofErr w:type="gramEnd"/>
      <w:r w:rsidRPr="00B83276">
        <w:t xml:space="preserve">.  If an Approver denies the request, an email </w:t>
      </w:r>
      <w:proofErr w:type="gramStart"/>
      <w:r w:rsidRPr="00B83276">
        <w:t>will be sent</w:t>
      </w:r>
      <w:proofErr w:type="gramEnd"/>
      <w:r w:rsidRPr="00B83276">
        <w:t xml:space="preserve"> to the PR Requester and the PR Administrators for follow-up.</w:t>
      </w:r>
    </w:p>
    <w:p w14:paraId="0DF480BC" w14:textId="77777777" w:rsidR="00B83276" w:rsidRPr="00B83276" w:rsidRDefault="00B83276" w:rsidP="00B83276">
      <w:pPr>
        <w:ind w:left="1440"/>
        <w:contextualSpacing/>
        <w:jc w:val="both"/>
      </w:pPr>
    </w:p>
    <w:p w14:paraId="77FB70B4" w14:textId="77777777" w:rsidR="00B83276" w:rsidRPr="00B83276" w:rsidRDefault="00B83276" w:rsidP="00B83276">
      <w:pPr>
        <w:numPr>
          <w:ilvl w:val="0"/>
          <w:numId w:val="5"/>
        </w:numPr>
        <w:contextualSpacing/>
        <w:jc w:val="both"/>
      </w:pPr>
      <w:r w:rsidRPr="00B83276">
        <w:t>When a PR Requester clicks on the look-up icon for approvers, who will show in the drop-down approver list?</w:t>
      </w:r>
    </w:p>
    <w:p w14:paraId="041FA361" w14:textId="77777777" w:rsidR="00B83276" w:rsidRPr="00B83276" w:rsidRDefault="00B83276" w:rsidP="00B83276">
      <w:pPr>
        <w:numPr>
          <w:ilvl w:val="1"/>
          <w:numId w:val="5"/>
        </w:numPr>
        <w:contextualSpacing/>
        <w:jc w:val="both"/>
      </w:pPr>
      <w:r w:rsidRPr="00B83276">
        <w:t xml:space="preserve">All authorized approvers for the Department ID will appear in the drop-down list and Purchasing Approvers. </w:t>
      </w:r>
    </w:p>
    <w:p w14:paraId="4CCB68A0" w14:textId="77777777" w:rsidR="00B83276" w:rsidRPr="00B83276" w:rsidRDefault="00B83276" w:rsidP="00B83276">
      <w:pPr>
        <w:numPr>
          <w:ilvl w:val="1"/>
          <w:numId w:val="5"/>
        </w:numPr>
        <w:contextualSpacing/>
        <w:jc w:val="both"/>
      </w:pPr>
      <w:r w:rsidRPr="00B83276">
        <w:t>If the individual submitting a Payment Request (PR Requester) also has authorization to approve Payment Requests, they will only see Payment Request’s drop-down list as an Approver. This upholds institutional policy for “separation of duties”, where Payment Request Requesters are not permitted to approve Payment Requests they create.</w:t>
      </w:r>
    </w:p>
    <w:p w14:paraId="3279984B" w14:textId="77777777" w:rsidR="00B83276" w:rsidRPr="00B83276" w:rsidRDefault="00B83276" w:rsidP="00B83276">
      <w:pPr>
        <w:ind w:left="1440"/>
        <w:contextualSpacing/>
        <w:jc w:val="both"/>
      </w:pPr>
    </w:p>
    <w:p w14:paraId="7DD44ABC" w14:textId="77777777" w:rsidR="00B83276" w:rsidRPr="00B83276" w:rsidRDefault="00B83276" w:rsidP="00B83276">
      <w:pPr>
        <w:numPr>
          <w:ilvl w:val="0"/>
          <w:numId w:val="5"/>
        </w:numPr>
        <w:contextualSpacing/>
        <w:jc w:val="both"/>
      </w:pPr>
      <w:proofErr w:type="gramStart"/>
      <w:r w:rsidRPr="00B83276">
        <w:t>What if the approvers are incorrect?</w:t>
      </w:r>
      <w:proofErr w:type="gramEnd"/>
    </w:p>
    <w:p w14:paraId="5444182A" w14:textId="77777777" w:rsidR="00B83276" w:rsidRPr="00B83276" w:rsidRDefault="00B83276" w:rsidP="00B83276">
      <w:pPr>
        <w:numPr>
          <w:ilvl w:val="1"/>
          <w:numId w:val="5"/>
        </w:numPr>
        <w:contextualSpacing/>
      </w:pPr>
      <w:r w:rsidRPr="00B83276">
        <w:t xml:space="preserve">To add/delete or change approvers for a department, the Department Head must send, via email, authorization to Travel &amp; Direct Pay at </w:t>
      </w:r>
      <w:hyperlink r:id="rId151" w:history="1">
        <w:r w:rsidRPr="00B83276">
          <w:rPr>
            <w:color w:val="0000FF" w:themeColor="hyperlink"/>
            <w:u w:val="single"/>
          </w:rPr>
          <w:t>shvmstraveldirectpay@lsuhs.edu</w:t>
        </w:r>
      </w:hyperlink>
      <w:r w:rsidRPr="00B83276">
        <w:t>.</w:t>
      </w:r>
    </w:p>
    <w:p w14:paraId="535FE57D" w14:textId="77777777" w:rsidR="00B83276" w:rsidRPr="00B83276" w:rsidRDefault="00B83276" w:rsidP="00B83276">
      <w:pPr>
        <w:keepNext/>
        <w:keepLines/>
        <w:spacing w:before="200" w:after="240"/>
        <w:outlineLvl w:val="1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</w:pPr>
      <w:bookmarkStart w:id="79" w:name="_Toc49856363"/>
      <w:bookmarkStart w:id="80" w:name="_Toc50457054"/>
      <w:bookmarkStart w:id="81" w:name="_Toc51656580"/>
      <w:bookmarkStart w:id="82" w:name="_Toc53398897"/>
      <w:bookmarkStart w:id="83" w:name="_Toc205544357"/>
      <w:bookmarkStart w:id="84" w:name="_Toc207108117"/>
      <w:r w:rsidRPr="00B83276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  <w:lastRenderedPageBreak/>
        <w:t>Payment Request Vouchers</w:t>
      </w:r>
      <w:bookmarkEnd w:id="79"/>
      <w:bookmarkEnd w:id="80"/>
      <w:bookmarkEnd w:id="81"/>
      <w:bookmarkEnd w:id="82"/>
      <w:bookmarkEnd w:id="83"/>
      <w:bookmarkEnd w:id="84"/>
    </w:p>
    <w:p w14:paraId="20F3CB46" w14:textId="77777777" w:rsidR="00B83276" w:rsidRPr="00B83276" w:rsidRDefault="00B83276" w:rsidP="00B83276">
      <w:pPr>
        <w:numPr>
          <w:ilvl w:val="0"/>
          <w:numId w:val="12"/>
        </w:numPr>
        <w:contextualSpacing/>
        <w:jc w:val="both"/>
        <w:rPr>
          <w:rFonts w:ascii="Calibri" w:hAnsi="Calibri" w:cs="Calibri"/>
          <w:sz w:val="22"/>
          <w:szCs w:val="22"/>
        </w:rPr>
      </w:pPr>
      <w:r w:rsidRPr="00B83276">
        <w:t xml:space="preserve">Once the PR Reviewer reviews a Payment Request, will a voucher number </w:t>
      </w:r>
      <w:proofErr w:type="gramStart"/>
      <w:r w:rsidRPr="00B83276">
        <w:t>be created</w:t>
      </w:r>
      <w:proofErr w:type="gramEnd"/>
      <w:r w:rsidRPr="00B83276">
        <w:t xml:space="preserve"> and sit there until the next check run? </w:t>
      </w:r>
    </w:p>
    <w:p w14:paraId="43C9EE42" w14:textId="77777777" w:rsidR="00B83276" w:rsidRPr="00B83276" w:rsidRDefault="00B83276" w:rsidP="00B83276">
      <w:pPr>
        <w:numPr>
          <w:ilvl w:val="1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B83276">
        <w:t xml:space="preserve">No.  Once the Payment Request </w:t>
      </w:r>
      <w:proofErr w:type="gramStart"/>
      <w:r w:rsidRPr="00B83276">
        <w:t>is reviewed</w:t>
      </w:r>
      <w:proofErr w:type="gramEnd"/>
      <w:r w:rsidRPr="00B83276">
        <w:t xml:space="preserve">, workflow is triggered and the Payment Request is sent to the Department Approver.  Once the Department Approver approves the Payment Request, workflow </w:t>
      </w:r>
      <w:proofErr w:type="gramStart"/>
      <w:r w:rsidRPr="00B83276">
        <w:t>is triggered</w:t>
      </w:r>
      <w:proofErr w:type="gramEnd"/>
      <w:r w:rsidRPr="00B83276">
        <w:t xml:space="preserve"> again and the Payment Request is sent to the Purchasing Approver.  Once Purchasing approves the Payment Request, it becomes available for the Voucher Build process, which </w:t>
      </w:r>
      <w:proofErr w:type="gramStart"/>
      <w:r w:rsidRPr="00B83276">
        <w:t>is scheduled</w:t>
      </w:r>
      <w:proofErr w:type="gramEnd"/>
      <w:r w:rsidRPr="00B83276">
        <w:t xml:space="preserve"> to run daily, to create the actual voucher.  At this </w:t>
      </w:r>
      <w:proofErr w:type="gramStart"/>
      <w:r w:rsidRPr="00B83276">
        <w:t>point</w:t>
      </w:r>
      <w:proofErr w:type="gramEnd"/>
      <w:r w:rsidRPr="00B83276">
        <w:t xml:space="preserve"> the voucher is available for the payment processing steps.</w:t>
      </w:r>
    </w:p>
    <w:p w14:paraId="34C62BCD" w14:textId="77777777" w:rsidR="00B83276" w:rsidRPr="00B83276" w:rsidRDefault="00B83276" w:rsidP="00B83276">
      <w:pPr>
        <w:jc w:val="both"/>
        <w:rPr>
          <w:rFonts w:ascii="Calibri" w:hAnsi="Calibri" w:cs="Calibri"/>
          <w:sz w:val="22"/>
          <w:szCs w:val="22"/>
        </w:rPr>
      </w:pPr>
    </w:p>
    <w:p w14:paraId="318B1870" w14:textId="77777777" w:rsidR="00B83276" w:rsidRPr="00B83276" w:rsidRDefault="00B83276" w:rsidP="00B83276">
      <w:pPr>
        <w:numPr>
          <w:ilvl w:val="0"/>
          <w:numId w:val="19"/>
        </w:numPr>
        <w:contextualSpacing/>
      </w:pPr>
      <w:r w:rsidRPr="00B83276">
        <w:t xml:space="preserve">A Payment Request shows vouchered in the PR Center; however, it is not viewable in the AP lookup screens and </w:t>
      </w:r>
      <w:proofErr w:type="gramStart"/>
      <w:r w:rsidRPr="00B83276">
        <w:t>has not been paid</w:t>
      </w:r>
      <w:proofErr w:type="gramEnd"/>
      <w:r w:rsidRPr="00B83276">
        <w:t>.</w:t>
      </w:r>
    </w:p>
    <w:p w14:paraId="403546AC" w14:textId="77777777" w:rsidR="00B83276" w:rsidRPr="00B83276" w:rsidRDefault="00B83276" w:rsidP="00B83276">
      <w:pPr>
        <w:numPr>
          <w:ilvl w:val="1"/>
          <w:numId w:val="18"/>
        </w:numPr>
        <w:jc w:val="both"/>
      </w:pPr>
      <w:r w:rsidRPr="00B83276">
        <w:t xml:space="preserve">When the Voucher Build process </w:t>
      </w:r>
      <w:proofErr w:type="gramStart"/>
      <w:r w:rsidRPr="00B83276">
        <w:t>was run</w:t>
      </w:r>
      <w:proofErr w:type="gramEnd"/>
      <w:r w:rsidRPr="00B83276">
        <w:t xml:space="preserve"> there was an error with either Supplier ID, location, etc. The error </w:t>
      </w:r>
      <w:proofErr w:type="gramStart"/>
      <w:r w:rsidRPr="00B83276">
        <w:t>was never corrected</w:t>
      </w:r>
      <w:proofErr w:type="gramEnd"/>
      <w:r w:rsidRPr="00B83276">
        <w:t xml:space="preserve"> via Voucher Build Error Detail page.  The PR Reviewer must correct the problem.  The voucher will then show correctly in the Payment Request Center. </w:t>
      </w:r>
    </w:p>
    <w:p w14:paraId="56E500FC" w14:textId="77777777" w:rsidR="00B83276" w:rsidRPr="00B83276" w:rsidRDefault="00B83276" w:rsidP="00B83276">
      <w:pPr>
        <w:keepNext/>
        <w:keepLines/>
        <w:spacing w:before="200" w:after="240"/>
        <w:outlineLvl w:val="1"/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</w:pPr>
      <w:bookmarkStart w:id="85" w:name="_Toc49856364"/>
      <w:bookmarkStart w:id="86" w:name="_Toc50457055"/>
      <w:bookmarkStart w:id="87" w:name="_Toc51656581"/>
      <w:bookmarkStart w:id="88" w:name="_Toc53398898"/>
      <w:bookmarkStart w:id="89" w:name="_Toc205544358"/>
      <w:bookmarkStart w:id="90" w:name="_Toc207108118"/>
      <w:r w:rsidRPr="00B83276">
        <w:rPr>
          <w:rFonts w:asciiTheme="majorHAnsi" w:eastAsiaTheme="majorEastAsia" w:hAnsiTheme="majorHAnsi" w:cstheme="majorBidi"/>
          <w:b/>
          <w:bCs/>
          <w:i/>
          <w:color w:val="365F91" w:themeColor="accent1" w:themeShade="BF"/>
          <w:sz w:val="32"/>
          <w:szCs w:val="26"/>
        </w:rPr>
        <w:t>Payment Request Payment Confirmation</w:t>
      </w:r>
      <w:bookmarkEnd w:id="85"/>
      <w:bookmarkEnd w:id="86"/>
      <w:bookmarkEnd w:id="87"/>
      <w:bookmarkEnd w:id="88"/>
      <w:bookmarkEnd w:id="89"/>
      <w:bookmarkEnd w:id="90"/>
    </w:p>
    <w:p w14:paraId="2A63AED9" w14:textId="77777777" w:rsidR="00B83276" w:rsidRPr="00B83276" w:rsidRDefault="00B83276" w:rsidP="00B83276">
      <w:pPr>
        <w:numPr>
          <w:ilvl w:val="0"/>
          <w:numId w:val="13"/>
        </w:numPr>
        <w:contextualSpacing/>
        <w:jc w:val="both"/>
      </w:pPr>
      <w:r w:rsidRPr="00B83276">
        <w:t xml:space="preserve">What </w:t>
      </w:r>
      <w:proofErr w:type="gramStart"/>
      <w:r w:rsidRPr="00B83276">
        <w:t>will be sent</w:t>
      </w:r>
      <w:proofErr w:type="gramEnd"/>
      <w:r w:rsidRPr="00B83276">
        <w:t xml:space="preserve"> back to the department as supporting documentation?</w:t>
      </w:r>
    </w:p>
    <w:p w14:paraId="4D377281" w14:textId="4AE1BC26" w:rsidR="00B83276" w:rsidRPr="00B83276" w:rsidRDefault="00B83276" w:rsidP="00B83276">
      <w:pPr>
        <w:numPr>
          <w:ilvl w:val="1"/>
          <w:numId w:val="13"/>
        </w:numPr>
        <w:contextualSpacing/>
        <w:jc w:val="both"/>
      </w:pPr>
      <w:r w:rsidRPr="00B83276">
        <w:t xml:space="preserve">A copy of the Payment Request </w:t>
      </w:r>
      <w:r w:rsidR="002E7F5E">
        <w:t>Detail</w:t>
      </w:r>
      <w:r w:rsidRPr="00B83276">
        <w:t xml:space="preserve"> page summarizing the Payment Request information </w:t>
      </w:r>
      <w:proofErr w:type="gramStart"/>
      <w:r w:rsidRPr="00B83276">
        <w:t>will be attached</w:t>
      </w:r>
      <w:proofErr w:type="gramEnd"/>
      <w:r w:rsidRPr="00B83276">
        <w:t xml:space="preserve"> to the check.  </w:t>
      </w:r>
    </w:p>
    <w:p w14:paraId="63309721" w14:textId="77777777" w:rsidR="00B83276" w:rsidRPr="00B83276" w:rsidRDefault="00B83276" w:rsidP="00B83276">
      <w:pPr>
        <w:ind w:left="1440"/>
        <w:contextualSpacing/>
        <w:jc w:val="both"/>
      </w:pPr>
    </w:p>
    <w:p w14:paraId="5F06932D" w14:textId="77777777" w:rsidR="00C77EB4" w:rsidRDefault="00C77EB4" w:rsidP="00C77EB4">
      <w:pPr>
        <w:rPr>
          <w:b/>
        </w:rPr>
      </w:pPr>
      <w:r>
        <w:rPr>
          <w:b/>
        </w:rPr>
        <w:br w:type="page"/>
      </w:r>
    </w:p>
    <w:p w14:paraId="1A490136" w14:textId="77777777" w:rsidR="00C93575" w:rsidRDefault="00C93575" w:rsidP="001006FD">
      <w:pPr>
        <w:jc w:val="center"/>
        <w:rPr>
          <w:b/>
        </w:rPr>
      </w:pPr>
    </w:p>
    <w:p w14:paraId="7DC0429D" w14:textId="77777777" w:rsidR="00C93575" w:rsidRDefault="00C93575" w:rsidP="001006FD">
      <w:pPr>
        <w:jc w:val="center"/>
        <w:rPr>
          <w:b/>
        </w:rPr>
      </w:pPr>
    </w:p>
    <w:p w14:paraId="53C8849C" w14:textId="77777777" w:rsidR="00102DE9" w:rsidRPr="001006FD" w:rsidRDefault="001006FD" w:rsidP="001006FD">
      <w:pPr>
        <w:jc w:val="center"/>
        <w:rPr>
          <w:b/>
        </w:rPr>
      </w:pPr>
      <w:r w:rsidRPr="001006FD">
        <w:rPr>
          <w:b/>
        </w:rPr>
        <w:t>END OF PROCESS</w:t>
      </w:r>
    </w:p>
    <w:sectPr w:rsidR="00102DE9" w:rsidRPr="001006FD" w:rsidSect="00E333B4">
      <w:headerReference w:type="default" r:id="rId152"/>
      <w:footerReference w:type="default" r:id="rId153"/>
      <w:pgSz w:w="12240" w:h="15840" w:code="1"/>
      <w:pgMar w:top="1440" w:right="1350" w:bottom="1530" w:left="12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EE577D" w14:textId="77777777" w:rsidR="009514B5" w:rsidRDefault="009514B5" w:rsidP="00F4193B">
      <w:r>
        <w:separator/>
      </w:r>
    </w:p>
  </w:endnote>
  <w:endnote w:type="continuationSeparator" w:id="0">
    <w:p w14:paraId="22D081F6" w14:textId="77777777" w:rsidR="009514B5" w:rsidRDefault="009514B5" w:rsidP="00F41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5C025" w14:textId="40BD34AC" w:rsidR="009514B5" w:rsidRDefault="009514B5" w:rsidP="00562172">
    <w:pPr>
      <w:pStyle w:val="Footer"/>
      <w:pBdr>
        <w:top w:val="single" w:sz="4" w:space="1" w:color="auto"/>
      </w:pBdr>
    </w:pPr>
    <w:r>
      <w:t xml:space="preserve">LSUHSC-New Orleans –Updated </w:t>
    </w:r>
    <w:r>
      <w:fldChar w:fldCharType="begin"/>
    </w:r>
    <w:r>
      <w:instrText xml:space="preserve"> DATE \@ "M.d.yyyy" </w:instrText>
    </w:r>
    <w:r>
      <w:fldChar w:fldCharType="separate"/>
    </w:r>
    <w:r>
      <w:rPr>
        <w:noProof/>
      </w:rPr>
      <w:t>9.4.2025</w:t>
    </w:r>
    <w:r>
      <w:fldChar w:fldCharType="end"/>
    </w:r>
    <w:r w:rsidRPr="000A3D5E">
      <w:t xml:space="preserve"> </w:t>
    </w:r>
    <w:sdt>
      <w:sdtPr>
        <w:id w:val="-1825194667"/>
        <w:docPartObj>
          <w:docPartGallery w:val="Page Numbers (Bottom of Page)"/>
          <w:docPartUnique/>
        </w:docPartObj>
      </w:sdtPr>
      <w:sdtContent>
        <w:sdt>
          <w:sdtPr>
            <w:id w:val="-897580401"/>
            <w:docPartObj>
              <w:docPartGallery w:val="Page Numbers (Top of Page)"/>
              <w:docPartUnique/>
            </w:docPartObj>
          </w:sdtPr>
          <w:sdtContent>
            <w:r>
              <w:t xml:space="preserve">   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9863CC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9863CC">
              <w:rPr>
                <w:b/>
                <w:bCs/>
                <w:noProof/>
              </w:rPr>
              <w:t>31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BE8F6F9" w14:textId="77777777" w:rsidR="009514B5" w:rsidRDefault="00951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D68C65" w14:textId="77777777" w:rsidR="009514B5" w:rsidRDefault="009514B5" w:rsidP="00F4193B">
      <w:r>
        <w:separator/>
      </w:r>
    </w:p>
  </w:footnote>
  <w:footnote w:type="continuationSeparator" w:id="0">
    <w:p w14:paraId="04780017" w14:textId="77777777" w:rsidR="009514B5" w:rsidRDefault="009514B5" w:rsidP="00F41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C5306" w14:textId="77777777" w:rsidR="009514B5" w:rsidRPr="00167737" w:rsidRDefault="009514B5" w:rsidP="00185B23">
    <w:pPr>
      <w:pBdr>
        <w:bottom w:val="single" w:sz="4" w:space="1" w:color="auto"/>
      </w:pBdr>
      <w:rPr>
        <w:rFonts w:ascii="Arial Narrow" w:hAnsi="Arial Narrow"/>
        <w:b/>
      </w:rPr>
    </w:pPr>
    <w:r>
      <w:rPr>
        <w:noProof/>
      </w:rPr>
      <w:drawing>
        <wp:inline distT="0" distB="0" distL="0" distR="0" wp14:anchorId="3CB444C8" wp14:editId="6ABF7F99">
          <wp:extent cx="1381125" cy="347168"/>
          <wp:effectExtent l="0" t="0" r="0" b="0"/>
          <wp:docPr id="55" name="Picture 55" descr="C:\Users\bdoss\AppData\Local\Microsoft\Windows\Temporary Internet Files\Content.Outlook\3M3JLYJX\LSUHealth_Shreveport_Horz__Purple-Gold_RGB 150 dp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408" descr="C:\Users\bdoss\AppData\Local\Microsoft\Windows\Temporary Internet Files\Content.Outlook\3M3JLYJX\LSUHealth_Shreveport_Horz__Purple-Gold_RGB 150 dpi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975"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47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F649B">
      <w:rPr>
        <w:b/>
      </w:rPr>
      <w:t xml:space="preserve"> </w:t>
    </w:r>
    <w:r>
      <w:rPr>
        <w:b/>
      </w:rPr>
      <w:tab/>
    </w:r>
    <w:r>
      <w:rPr>
        <w:b/>
      </w:rPr>
      <w:tab/>
      <w:t xml:space="preserve">         </w:t>
    </w:r>
    <w:r w:rsidRPr="004A219F">
      <w:rPr>
        <w:i/>
        <w:sz w:val="28"/>
        <w:szCs w:val="28"/>
      </w:rPr>
      <w:t>Payment Request</w:t>
    </w:r>
    <w:r>
      <w:rPr>
        <w:b/>
      </w:rPr>
      <w:t xml:space="preserve"> </w:t>
    </w:r>
    <w:r w:rsidRPr="00A63F53">
      <w:rPr>
        <w:i/>
      </w:rPr>
      <w:t>(Direct Pay)</w:t>
    </w:r>
    <w:r>
      <w:rPr>
        <w:b/>
      </w:rPr>
      <w:t xml:space="preserve"> – </w:t>
    </w:r>
    <w:r w:rsidRPr="00167737">
      <w:rPr>
        <w:rFonts w:ascii="Arial Narrow" w:hAnsi="Arial Narrow" w:cs="Arial"/>
        <w:b/>
        <w:sz w:val="32"/>
        <w:szCs w:val="32"/>
      </w:rPr>
      <w:t>Approver Guide</w:t>
    </w:r>
  </w:p>
  <w:p w14:paraId="1FB9FEC6" w14:textId="77777777" w:rsidR="009514B5" w:rsidRDefault="009514B5" w:rsidP="00F4193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3D9"/>
    <w:multiLevelType w:val="hybridMultilevel"/>
    <w:tmpl w:val="6D0CC4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12516A3"/>
    <w:multiLevelType w:val="hybridMultilevel"/>
    <w:tmpl w:val="3536C276"/>
    <w:lvl w:ilvl="0" w:tplc="1CF6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2B1EC3"/>
    <w:multiLevelType w:val="hybridMultilevel"/>
    <w:tmpl w:val="BD8C59DA"/>
    <w:lvl w:ilvl="0" w:tplc="B4161F74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F55A31"/>
    <w:multiLevelType w:val="hybridMultilevel"/>
    <w:tmpl w:val="9FB8F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37307"/>
    <w:multiLevelType w:val="hybridMultilevel"/>
    <w:tmpl w:val="11DCA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F75F8"/>
    <w:multiLevelType w:val="hybridMultilevel"/>
    <w:tmpl w:val="0C4E6C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2738C2"/>
    <w:multiLevelType w:val="hybridMultilevel"/>
    <w:tmpl w:val="847AA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25497"/>
    <w:multiLevelType w:val="hybridMultilevel"/>
    <w:tmpl w:val="459A8CEA"/>
    <w:lvl w:ilvl="0" w:tplc="1CF6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9304BA"/>
    <w:multiLevelType w:val="hybridMultilevel"/>
    <w:tmpl w:val="24589C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E35434"/>
    <w:multiLevelType w:val="hybridMultilevel"/>
    <w:tmpl w:val="C694C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76BCA"/>
    <w:multiLevelType w:val="hybridMultilevel"/>
    <w:tmpl w:val="E0968BE2"/>
    <w:lvl w:ilvl="0" w:tplc="16CCDC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17080"/>
    <w:multiLevelType w:val="hybridMultilevel"/>
    <w:tmpl w:val="0C4E6C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9EA1732"/>
    <w:multiLevelType w:val="hybridMultilevel"/>
    <w:tmpl w:val="FE8CF728"/>
    <w:lvl w:ilvl="0" w:tplc="7A06D4E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086E5E"/>
    <w:multiLevelType w:val="hybridMultilevel"/>
    <w:tmpl w:val="1FC4E9F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781C41"/>
    <w:multiLevelType w:val="hybridMultilevel"/>
    <w:tmpl w:val="F0601722"/>
    <w:lvl w:ilvl="0" w:tplc="1CF6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6D7563"/>
    <w:multiLevelType w:val="hybridMultilevel"/>
    <w:tmpl w:val="7222FD4C"/>
    <w:lvl w:ilvl="0" w:tplc="9BFEE3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AD9"/>
    <w:multiLevelType w:val="hybridMultilevel"/>
    <w:tmpl w:val="0778E4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5241FBD"/>
    <w:multiLevelType w:val="hybridMultilevel"/>
    <w:tmpl w:val="BF0A95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83E37"/>
    <w:multiLevelType w:val="hybridMultilevel"/>
    <w:tmpl w:val="0F126CB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BD25C2B"/>
    <w:multiLevelType w:val="hybridMultilevel"/>
    <w:tmpl w:val="2D64C5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5219C"/>
    <w:multiLevelType w:val="hybridMultilevel"/>
    <w:tmpl w:val="0EF66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D15152"/>
    <w:multiLevelType w:val="hybridMultilevel"/>
    <w:tmpl w:val="0F848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3B72DA9"/>
    <w:multiLevelType w:val="hybridMultilevel"/>
    <w:tmpl w:val="EA1E3DD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A0537B"/>
    <w:multiLevelType w:val="hybridMultilevel"/>
    <w:tmpl w:val="450C5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80F82"/>
    <w:multiLevelType w:val="hybridMultilevel"/>
    <w:tmpl w:val="42CE5960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50879A6"/>
    <w:multiLevelType w:val="hybridMultilevel"/>
    <w:tmpl w:val="0F126CB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5941293"/>
    <w:multiLevelType w:val="hybridMultilevel"/>
    <w:tmpl w:val="A8B6D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BF3050"/>
    <w:multiLevelType w:val="hybridMultilevel"/>
    <w:tmpl w:val="2F2ADDD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7D9473AF"/>
    <w:multiLevelType w:val="hybridMultilevel"/>
    <w:tmpl w:val="860CFFFC"/>
    <w:lvl w:ilvl="0" w:tplc="16CCDC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A76558A">
      <w:start w:val="1"/>
      <w:numFmt w:val="bullet"/>
      <w:lvlText w:val="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056C42"/>
    <w:multiLevelType w:val="hybridMultilevel"/>
    <w:tmpl w:val="FFFFFFFF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B41FFF"/>
    <w:multiLevelType w:val="hybridMultilevel"/>
    <w:tmpl w:val="753A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1"/>
  </w:num>
  <w:num w:numId="3">
    <w:abstractNumId w:val="0"/>
  </w:num>
  <w:num w:numId="4">
    <w:abstractNumId w:val="16"/>
  </w:num>
  <w:num w:numId="5">
    <w:abstractNumId w:val="5"/>
  </w:num>
  <w:num w:numId="6">
    <w:abstractNumId w:val="10"/>
  </w:num>
  <w:num w:numId="7">
    <w:abstractNumId w:val="28"/>
  </w:num>
  <w:num w:numId="8">
    <w:abstractNumId w:val="17"/>
  </w:num>
  <w:num w:numId="9">
    <w:abstractNumId w:val="20"/>
  </w:num>
  <w:num w:numId="10">
    <w:abstractNumId w:val="8"/>
  </w:num>
  <w:num w:numId="11">
    <w:abstractNumId w:val="25"/>
  </w:num>
  <w:num w:numId="12">
    <w:abstractNumId w:val="15"/>
  </w:num>
  <w:num w:numId="13">
    <w:abstractNumId w:val="11"/>
  </w:num>
  <w:num w:numId="14">
    <w:abstractNumId w:val="30"/>
  </w:num>
  <w:num w:numId="15">
    <w:abstractNumId w:val="24"/>
  </w:num>
  <w:num w:numId="16">
    <w:abstractNumId w:val="27"/>
  </w:num>
  <w:num w:numId="17">
    <w:abstractNumId w:val="23"/>
  </w:num>
  <w:num w:numId="18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9"/>
  </w:num>
  <w:num w:numId="21">
    <w:abstractNumId w:val="13"/>
  </w:num>
  <w:num w:numId="22">
    <w:abstractNumId w:val="3"/>
  </w:num>
  <w:num w:numId="23">
    <w:abstractNumId w:val="20"/>
  </w:num>
  <w:num w:numId="24">
    <w:abstractNumId w:val="8"/>
  </w:num>
  <w:num w:numId="25">
    <w:abstractNumId w:val="12"/>
  </w:num>
  <w:num w:numId="26">
    <w:abstractNumId w:val="4"/>
  </w:num>
  <w:num w:numId="27">
    <w:abstractNumId w:val="19"/>
  </w:num>
  <w:num w:numId="28">
    <w:abstractNumId w:val="1"/>
  </w:num>
  <w:num w:numId="29">
    <w:abstractNumId w:val="7"/>
  </w:num>
  <w:num w:numId="30">
    <w:abstractNumId w:val="14"/>
  </w:num>
  <w:num w:numId="31">
    <w:abstractNumId w:val="22"/>
  </w:num>
  <w:num w:numId="32">
    <w:abstractNumId w:val="6"/>
  </w:num>
  <w:num w:numId="33">
    <w:abstractNumId w:val="29"/>
  </w:num>
  <w:num w:numId="34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C91"/>
    <w:rsid w:val="0000231A"/>
    <w:rsid w:val="00010E54"/>
    <w:rsid w:val="00017FD4"/>
    <w:rsid w:val="000214F4"/>
    <w:rsid w:val="00026E2D"/>
    <w:rsid w:val="00027D7E"/>
    <w:rsid w:val="00032214"/>
    <w:rsid w:val="0004095F"/>
    <w:rsid w:val="00041287"/>
    <w:rsid w:val="00044F49"/>
    <w:rsid w:val="00046B8E"/>
    <w:rsid w:val="000506F3"/>
    <w:rsid w:val="00056986"/>
    <w:rsid w:val="00070216"/>
    <w:rsid w:val="0007166F"/>
    <w:rsid w:val="00086E07"/>
    <w:rsid w:val="00090907"/>
    <w:rsid w:val="000948DB"/>
    <w:rsid w:val="00094D87"/>
    <w:rsid w:val="0009515A"/>
    <w:rsid w:val="00097FD2"/>
    <w:rsid w:val="000A61BE"/>
    <w:rsid w:val="000A70A8"/>
    <w:rsid w:val="000A7FC4"/>
    <w:rsid w:val="000B1CBE"/>
    <w:rsid w:val="000B1D22"/>
    <w:rsid w:val="000C5C84"/>
    <w:rsid w:val="000D6D53"/>
    <w:rsid w:val="000F3082"/>
    <w:rsid w:val="000F7FF4"/>
    <w:rsid w:val="001006FD"/>
    <w:rsid w:val="00101D00"/>
    <w:rsid w:val="00102DE9"/>
    <w:rsid w:val="00107A81"/>
    <w:rsid w:val="00112A69"/>
    <w:rsid w:val="00122555"/>
    <w:rsid w:val="00124269"/>
    <w:rsid w:val="00125ECE"/>
    <w:rsid w:val="00130571"/>
    <w:rsid w:val="001378AC"/>
    <w:rsid w:val="0016088F"/>
    <w:rsid w:val="00167737"/>
    <w:rsid w:val="00175C0C"/>
    <w:rsid w:val="00175C11"/>
    <w:rsid w:val="00185B23"/>
    <w:rsid w:val="00186B88"/>
    <w:rsid w:val="00195BB3"/>
    <w:rsid w:val="001A049B"/>
    <w:rsid w:val="001A3F98"/>
    <w:rsid w:val="001A7765"/>
    <w:rsid w:val="001B0BFD"/>
    <w:rsid w:val="001B1798"/>
    <w:rsid w:val="001B4100"/>
    <w:rsid w:val="001B4736"/>
    <w:rsid w:val="001B79DD"/>
    <w:rsid w:val="001C6E3D"/>
    <w:rsid w:val="001C7D60"/>
    <w:rsid w:val="001D57A3"/>
    <w:rsid w:val="001D6F7D"/>
    <w:rsid w:val="001E0159"/>
    <w:rsid w:val="001E08B8"/>
    <w:rsid w:val="001F27B6"/>
    <w:rsid w:val="001F2EEB"/>
    <w:rsid w:val="001F67B6"/>
    <w:rsid w:val="00204ADF"/>
    <w:rsid w:val="00206C9F"/>
    <w:rsid w:val="0021629E"/>
    <w:rsid w:val="0023067B"/>
    <w:rsid w:val="002352BE"/>
    <w:rsid w:val="00242EB8"/>
    <w:rsid w:val="00256A97"/>
    <w:rsid w:val="002607A0"/>
    <w:rsid w:val="00272EF9"/>
    <w:rsid w:val="00273F46"/>
    <w:rsid w:val="00276031"/>
    <w:rsid w:val="002A39A3"/>
    <w:rsid w:val="002A3AF7"/>
    <w:rsid w:val="002A7A86"/>
    <w:rsid w:val="002B2EEF"/>
    <w:rsid w:val="002B6A9F"/>
    <w:rsid w:val="002C0710"/>
    <w:rsid w:val="002E561E"/>
    <w:rsid w:val="002E7F5E"/>
    <w:rsid w:val="002F15A4"/>
    <w:rsid w:val="002F2E9F"/>
    <w:rsid w:val="002F5A37"/>
    <w:rsid w:val="002F7E0D"/>
    <w:rsid w:val="00302B89"/>
    <w:rsid w:val="003116D7"/>
    <w:rsid w:val="00312235"/>
    <w:rsid w:val="00324FAE"/>
    <w:rsid w:val="003263D3"/>
    <w:rsid w:val="00326953"/>
    <w:rsid w:val="00326BA2"/>
    <w:rsid w:val="00334645"/>
    <w:rsid w:val="00336B22"/>
    <w:rsid w:val="00343152"/>
    <w:rsid w:val="0035260E"/>
    <w:rsid w:val="0035390A"/>
    <w:rsid w:val="0036062C"/>
    <w:rsid w:val="00371531"/>
    <w:rsid w:val="00374BEC"/>
    <w:rsid w:val="0039074F"/>
    <w:rsid w:val="003908CE"/>
    <w:rsid w:val="003A44E8"/>
    <w:rsid w:val="003A4722"/>
    <w:rsid w:val="003A6406"/>
    <w:rsid w:val="003A7CBC"/>
    <w:rsid w:val="003B5C15"/>
    <w:rsid w:val="003B723B"/>
    <w:rsid w:val="003D5EDB"/>
    <w:rsid w:val="003D6E4B"/>
    <w:rsid w:val="003E39E6"/>
    <w:rsid w:val="003E59E6"/>
    <w:rsid w:val="003E6AF3"/>
    <w:rsid w:val="003F3945"/>
    <w:rsid w:val="003F46F1"/>
    <w:rsid w:val="00405252"/>
    <w:rsid w:val="004071A6"/>
    <w:rsid w:val="0041739D"/>
    <w:rsid w:val="00422159"/>
    <w:rsid w:val="0043560E"/>
    <w:rsid w:val="0043715C"/>
    <w:rsid w:val="004417E5"/>
    <w:rsid w:val="00446920"/>
    <w:rsid w:val="00452A2B"/>
    <w:rsid w:val="00461353"/>
    <w:rsid w:val="00471C01"/>
    <w:rsid w:val="00475325"/>
    <w:rsid w:val="00477589"/>
    <w:rsid w:val="004776A9"/>
    <w:rsid w:val="0048103F"/>
    <w:rsid w:val="00485F05"/>
    <w:rsid w:val="0048715E"/>
    <w:rsid w:val="00492523"/>
    <w:rsid w:val="004A20E9"/>
    <w:rsid w:val="004A219F"/>
    <w:rsid w:val="004A2B66"/>
    <w:rsid w:val="004A739A"/>
    <w:rsid w:val="004B7F00"/>
    <w:rsid w:val="004C37E3"/>
    <w:rsid w:val="004D333B"/>
    <w:rsid w:val="004D641B"/>
    <w:rsid w:val="004E069A"/>
    <w:rsid w:val="004E344F"/>
    <w:rsid w:val="004E3E3B"/>
    <w:rsid w:val="004F2238"/>
    <w:rsid w:val="004F640B"/>
    <w:rsid w:val="0050048D"/>
    <w:rsid w:val="005027B3"/>
    <w:rsid w:val="00513CF3"/>
    <w:rsid w:val="0052190E"/>
    <w:rsid w:val="00534265"/>
    <w:rsid w:val="00537F6D"/>
    <w:rsid w:val="005421FD"/>
    <w:rsid w:val="0054242D"/>
    <w:rsid w:val="00557819"/>
    <w:rsid w:val="00562172"/>
    <w:rsid w:val="00567B50"/>
    <w:rsid w:val="00570063"/>
    <w:rsid w:val="0057354B"/>
    <w:rsid w:val="005778F6"/>
    <w:rsid w:val="00591E5D"/>
    <w:rsid w:val="005946C9"/>
    <w:rsid w:val="005A4329"/>
    <w:rsid w:val="005A7E56"/>
    <w:rsid w:val="005B7ABA"/>
    <w:rsid w:val="005D3A5D"/>
    <w:rsid w:val="005D6183"/>
    <w:rsid w:val="005D7B3C"/>
    <w:rsid w:val="005E1D38"/>
    <w:rsid w:val="005E1E93"/>
    <w:rsid w:val="005F4150"/>
    <w:rsid w:val="005F4E1D"/>
    <w:rsid w:val="005F794F"/>
    <w:rsid w:val="00600300"/>
    <w:rsid w:val="00602B98"/>
    <w:rsid w:val="00606DEE"/>
    <w:rsid w:val="006204F3"/>
    <w:rsid w:val="00631346"/>
    <w:rsid w:val="0063566F"/>
    <w:rsid w:val="00640148"/>
    <w:rsid w:val="0066000E"/>
    <w:rsid w:val="006603A4"/>
    <w:rsid w:val="00662ABE"/>
    <w:rsid w:val="0066339A"/>
    <w:rsid w:val="00663AD9"/>
    <w:rsid w:val="00665C54"/>
    <w:rsid w:val="006676E9"/>
    <w:rsid w:val="006759AA"/>
    <w:rsid w:val="00685CD8"/>
    <w:rsid w:val="00687A4F"/>
    <w:rsid w:val="006904A6"/>
    <w:rsid w:val="00692250"/>
    <w:rsid w:val="00694A7D"/>
    <w:rsid w:val="006A7792"/>
    <w:rsid w:val="006B0E5E"/>
    <w:rsid w:val="006D26EE"/>
    <w:rsid w:val="006D315A"/>
    <w:rsid w:val="006E7331"/>
    <w:rsid w:val="006F1AD6"/>
    <w:rsid w:val="006F37E7"/>
    <w:rsid w:val="00702566"/>
    <w:rsid w:val="007029C5"/>
    <w:rsid w:val="00703017"/>
    <w:rsid w:val="00707BF4"/>
    <w:rsid w:val="0071041A"/>
    <w:rsid w:val="00711098"/>
    <w:rsid w:val="00717D82"/>
    <w:rsid w:val="00722A66"/>
    <w:rsid w:val="00723CA2"/>
    <w:rsid w:val="00726BA0"/>
    <w:rsid w:val="007307D2"/>
    <w:rsid w:val="00744754"/>
    <w:rsid w:val="00757088"/>
    <w:rsid w:val="00761AB0"/>
    <w:rsid w:val="00765EED"/>
    <w:rsid w:val="00772114"/>
    <w:rsid w:val="007732C0"/>
    <w:rsid w:val="00783F06"/>
    <w:rsid w:val="00784582"/>
    <w:rsid w:val="0078497B"/>
    <w:rsid w:val="00786CB1"/>
    <w:rsid w:val="00786DBB"/>
    <w:rsid w:val="0079198D"/>
    <w:rsid w:val="00792F24"/>
    <w:rsid w:val="007A00CF"/>
    <w:rsid w:val="007A0677"/>
    <w:rsid w:val="007A2B79"/>
    <w:rsid w:val="007B39F1"/>
    <w:rsid w:val="007B7C56"/>
    <w:rsid w:val="007C0116"/>
    <w:rsid w:val="007C7CAC"/>
    <w:rsid w:val="007D394E"/>
    <w:rsid w:val="007D500B"/>
    <w:rsid w:val="007E7952"/>
    <w:rsid w:val="007F199B"/>
    <w:rsid w:val="007F7FE6"/>
    <w:rsid w:val="00805748"/>
    <w:rsid w:val="008100BC"/>
    <w:rsid w:val="008136C5"/>
    <w:rsid w:val="00827EDE"/>
    <w:rsid w:val="00835FDC"/>
    <w:rsid w:val="00842B65"/>
    <w:rsid w:val="008540FD"/>
    <w:rsid w:val="008546AA"/>
    <w:rsid w:val="008565DF"/>
    <w:rsid w:val="008578B6"/>
    <w:rsid w:val="0086593C"/>
    <w:rsid w:val="00870F60"/>
    <w:rsid w:val="008711E3"/>
    <w:rsid w:val="00872CE6"/>
    <w:rsid w:val="00877D77"/>
    <w:rsid w:val="00887027"/>
    <w:rsid w:val="00891A07"/>
    <w:rsid w:val="00893CEE"/>
    <w:rsid w:val="0089697C"/>
    <w:rsid w:val="008A4D65"/>
    <w:rsid w:val="008A72B3"/>
    <w:rsid w:val="008B400C"/>
    <w:rsid w:val="008C60CD"/>
    <w:rsid w:val="008C67BD"/>
    <w:rsid w:val="008E0E78"/>
    <w:rsid w:val="008E1995"/>
    <w:rsid w:val="008E3359"/>
    <w:rsid w:val="008E53CA"/>
    <w:rsid w:val="008E5473"/>
    <w:rsid w:val="008F1393"/>
    <w:rsid w:val="008F1F5B"/>
    <w:rsid w:val="008F649B"/>
    <w:rsid w:val="009035C3"/>
    <w:rsid w:val="0091216F"/>
    <w:rsid w:val="009121C2"/>
    <w:rsid w:val="00916CDC"/>
    <w:rsid w:val="0092078F"/>
    <w:rsid w:val="00922732"/>
    <w:rsid w:val="0092443F"/>
    <w:rsid w:val="00932803"/>
    <w:rsid w:val="00936960"/>
    <w:rsid w:val="0093704D"/>
    <w:rsid w:val="009510DA"/>
    <w:rsid w:val="009514B5"/>
    <w:rsid w:val="009538CC"/>
    <w:rsid w:val="009649B0"/>
    <w:rsid w:val="00974755"/>
    <w:rsid w:val="009804E6"/>
    <w:rsid w:val="00985B4A"/>
    <w:rsid w:val="009863CC"/>
    <w:rsid w:val="009863D9"/>
    <w:rsid w:val="00986EA3"/>
    <w:rsid w:val="00987FBB"/>
    <w:rsid w:val="00990198"/>
    <w:rsid w:val="00993FB2"/>
    <w:rsid w:val="009A7DF5"/>
    <w:rsid w:val="009B4295"/>
    <w:rsid w:val="009C3C17"/>
    <w:rsid w:val="009D10CC"/>
    <w:rsid w:val="009D1AA3"/>
    <w:rsid w:val="009F2CAF"/>
    <w:rsid w:val="009F798C"/>
    <w:rsid w:val="00A157AC"/>
    <w:rsid w:val="00A271BE"/>
    <w:rsid w:val="00A36428"/>
    <w:rsid w:val="00A46A40"/>
    <w:rsid w:val="00A517CA"/>
    <w:rsid w:val="00A66493"/>
    <w:rsid w:val="00A66752"/>
    <w:rsid w:val="00A674A1"/>
    <w:rsid w:val="00A7060B"/>
    <w:rsid w:val="00A73F3B"/>
    <w:rsid w:val="00A83B27"/>
    <w:rsid w:val="00A84D2D"/>
    <w:rsid w:val="00A907D1"/>
    <w:rsid w:val="00AB2DC4"/>
    <w:rsid w:val="00AB4A6E"/>
    <w:rsid w:val="00AC18DB"/>
    <w:rsid w:val="00AC1C74"/>
    <w:rsid w:val="00AC1C91"/>
    <w:rsid w:val="00AD09A5"/>
    <w:rsid w:val="00AD474D"/>
    <w:rsid w:val="00AD75AC"/>
    <w:rsid w:val="00AE0C85"/>
    <w:rsid w:val="00AE3300"/>
    <w:rsid w:val="00AE47C7"/>
    <w:rsid w:val="00AF0DA4"/>
    <w:rsid w:val="00AF2603"/>
    <w:rsid w:val="00AF48D5"/>
    <w:rsid w:val="00B02069"/>
    <w:rsid w:val="00B100AB"/>
    <w:rsid w:val="00B1428B"/>
    <w:rsid w:val="00B31049"/>
    <w:rsid w:val="00B322AF"/>
    <w:rsid w:val="00B43974"/>
    <w:rsid w:val="00B45F46"/>
    <w:rsid w:val="00B51116"/>
    <w:rsid w:val="00B55BF2"/>
    <w:rsid w:val="00B66D17"/>
    <w:rsid w:val="00B741D7"/>
    <w:rsid w:val="00B74B05"/>
    <w:rsid w:val="00B75C6C"/>
    <w:rsid w:val="00B83276"/>
    <w:rsid w:val="00B83C6D"/>
    <w:rsid w:val="00B96F07"/>
    <w:rsid w:val="00BB2CB7"/>
    <w:rsid w:val="00BB5808"/>
    <w:rsid w:val="00BB7454"/>
    <w:rsid w:val="00BC77FC"/>
    <w:rsid w:val="00BE0916"/>
    <w:rsid w:val="00BE1C6A"/>
    <w:rsid w:val="00BE7E37"/>
    <w:rsid w:val="00BF231C"/>
    <w:rsid w:val="00C15564"/>
    <w:rsid w:val="00C2097C"/>
    <w:rsid w:val="00C219B7"/>
    <w:rsid w:val="00C24272"/>
    <w:rsid w:val="00C32B78"/>
    <w:rsid w:val="00C37F13"/>
    <w:rsid w:val="00C404F7"/>
    <w:rsid w:val="00C41C9B"/>
    <w:rsid w:val="00C42842"/>
    <w:rsid w:val="00C51F7F"/>
    <w:rsid w:val="00C539E2"/>
    <w:rsid w:val="00C60AC3"/>
    <w:rsid w:val="00C62102"/>
    <w:rsid w:val="00C62CC4"/>
    <w:rsid w:val="00C6487E"/>
    <w:rsid w:val="00C75167"/>
    <w:rsid w:val="00C77EB4"/>
    <w:rsid w:val="00C879F6"/>
    <w:rsid w:val="00C92276"/>
    <w:rsid w:val="00C93575"/>
    <w:rsid w:val="00C9477D"/>
    <w:rsid w:val="00C94783"/>
    <w:rsid w:val="00C95E77"/>
    <w:rsid w:val="00CA09A3"/>
    <w:rsid w:val="00CB47C4"/>
    <w:rsid w:val="00CB54BC"/>
    <w:rsid w:val="00CC17AF"/>
    <w:rsid w:val="00CC2ED6"/>
    <w:rsid w:val="00CC6D7B"/>
    <w:rsid w:val="00CD51A4"/>
    <w:rsid w:val="00CD6B9D"/>
    <w:rsid w:val="00CE1BFC"/>
    <w:rsid w:val="00CE2068"/>
    <w:rsid w:val="00CE60F0"/>
    <w:rsid w:val="00CF38B3"/>
    <w:rsid w:val="00CF3BD2"/>
    <w:rsid w:val="00CF51AD"/>
    <w:rsid w:val="00D0055E"/>
    <w:rsid w:val="00D06935"/>
    <w:rsid w:val="00D07574"/>
    <w:rsid w:val="00D1765B"/>
    <w:rsid w:val="00D24AFC"/>
    <w:rsid w:val="00D24E79"/>
    <w:rsid w:val="00D33BBF"/>
    <w:rsid w:val="00D56669"/>
    <w:rsid w:val="00D638EA"/>
    <w:rsid w:val="00D6743A"/>
    <w:rsid w:val="00D7117B"/>
    <w:rsid w:val="00D866DE"/>
    <w:rsid w:val="00D8734F"/>
    <w:rsid w:val="00D90F3E"/>
    <w:rsid w:val="00D9471E"/>
    <w:rsid w:val="00D95D81"/>
    <w:rsid w:val="00D96DFC"/>
    <w:rsid w:val="00DA78E4"/>
    <w:rsid w:val="00DB6967"/>
    <w:rsid w:val="00DC1FE6"/>
    <w:rsid w:val="00DD3EF6"/>
    <w:rsid w:val="00DD4D03"/>
    <w:rsid w:val="00DE0E39"/>
    <w:rsid w:val="00DE4CA7"/>
    <w:rsid w:val="00DF1303"/>
    <w:rsid w:val="00DF3FFA"/>
    <w:rsid w:val="00DF5D5B"/>
    <w:rsid w:val="00DF5F63"/>
    <w:rsid w:val="00DF7B38"/>
    <w:rsid w:val="00E15744"/>
    <w:rsid w:val="00E20F91"/>
    <w:rsid w:val="00E271E1"/>
    <w:rsid w:val="00E27916"/>
    <w:rsid w:val="00E31814"/>
    <w:rsid w:val="00E333B4"/>
    <w:rsid w:val="00E34126"/>
    <w:rsid w:val="00E42866"/>
    <w:rsid w:val="00E47E59"/>
    <w:rsid w:val="00E51B9B"/>
    <w:rsid w:val="00E52D21"/>
    <w:rsid w:val="00E55AC1"/>
    <w:rsid w:val="00E63419"/>
    <w:rsid w:val="00E6342B"/>
    <w:rsid w:val="00E66612"/>
    <w:rsid w:val="00E821F1"/>
    <w:rsid w:val="00E8545E"/>
    <w:rsid w:val="00E86170"/>
    <w:rsid w:val="00E878E2"/>
    <w:rsid w:val="00EA0A7B"/>
    <w:rsid w:val="00EA0BCD"/>
    <w:rsid w:val="00EA4E00"/>
    <w:rsid w:val="00EB1F80"/>
    <w:rsid w:val="00EB2DFD"/>
    <w:rsid w:val="00EC1CDA"/>
    <w:rsid w:val="00EC343D"/>
    <w:rsid w:val="00EC502F"/>
    <w:rsid w:val="00EC6035"/>
    <w:rsid w:val="00EC657C"/>
    <w:rsid w:val="00EC7EE4"/>
    <w:rsid w:val="00ED0645"/>
    <w:rsid w:val="00EE1C24"/>
    <w:rsid w:val="00EE5242"/>
    <w:rsid w:val="00EE6C11"/>
    <w:rsid w:val="00EF03DC"/>
    <w:rsid w:val="00EF2552"/>
    <w:rsid w:val="00EF2EFB"/>
    <w:rsid w:val="00EF3315"/>
    <w:rsid w:val="00EF4A56"/>
    <w:rsid w:val="00EF4DBB"/>
    <w:rsid w:val="00EF6B76"/>
    <w:rsid w:val="00F22895"/>
    <w:rsid w:val="00F4193B"/>
    <w:rsid w:val="00F425E9"/>
    <w:rsid w:val="00F574EE"/>
    <w:rsid w:val="00F859C4"/>
    <w:rsid w:val="00F922E1"/>
    <w:rsid w:val="00F94369"/>
    <w:rsid w:val="00FA4FF6"/>
    <w:rsid w:val="00FB3B89"/>
    <w:rsid w:val="00FB696F"/>
    <w:rsid w:val="00FD3AE1"/>
    <w:rsid w:val="00FE184B"/>
    <w:rsid w:val="00FE7934"/>
    <w:rsid w:val="00FF292F"/>
    <w:rsid w:val="00FF318A"/>
    <w:rsid w:val="00FF54C3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3EF3DBA6"/>
  <w15:docId w15:val="{ED4AB744-A386-4C8D-8FEB-A4963BE0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EF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62172"/>
    <w:pPr>
      <w:keepNext/>
      <w:keepLines/>
      <w:spacing w:before="480" w:after="360"/>
      <w:outlineLvl w:val="0"/>
    </w:pPr>
    <w:rPr>
      <w:rFonts w:eastAsiaTheme="majorEastAsia" w:cstheme="majorBidi"/>
      <w:b/>
      <w:bCs/>
      <w:i/>
      <w:smallCaps/>
      <w:color w:val="244061" w:themeColor="accent1" w:themeShade="80"/>
      <w:sz w:val="48"/>
      <w:szCs w:val="28"/>
    </w:rPr>
  </w:style>
  <w:style w:type="paragraph" w:styleId="Heading2">
    <w:name w:val="heading 2"/>
    <w:basedOn w:val="Normal"/>
    <w:link w:val="Heading2Char"/>
    <w:unhideWhenUsed/>
    <w:qFormat/>
    <w:rsid w:val="003B723B"/>
    <w:pPr>
      <w:keepNext/>
      <w:keepLines/>
      <w:spacing w:before="200" w:after="240"/>
      <w:outlineLvl w:val="1"/>
    </w:pPr>
    <w:rPr>
      <w:rFonts w:eastAsiaTheme="majorEastAsia" w:cstheme="majorBidi"/>
      <w:b/>
      <w:bCs/>
      <w:i/>
      <w:color w:val="244061" w:themeColor="accent1" w:themeShade="80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302B89"/>
    <w:pPr>
      <w:keepNext/>
      <w:keepLines/>
      <w:spacing w:before="120" w:after="120"/>
      <w:ind w:firstLine="720"/>
      <w:outlineLvl w:val="2"/>
    </w:pPr>
    <w:rPr>
      <w:rFonts w:asciiTheme="majorHAnsi" w:eastAsiaTheme="majorEastAsia" w:hAnsiTheme="majorHAnsi" w:cstheme="majorBidi"/>
      <w:b/>
      <w:color w:val="365F91" w:themeColor="accent1" w:themeShade="BF"/>
      <w:sz w:val="26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C1C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1C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57A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D57A3"/>
    <w:rPr>
      <w:color w:val="0000FF" w:themeColor="hyperlink"/>
      <w:u w:val="single"/>
    </w:rPr>
  </w:style>
  <w:style w:type="character" w:customStyle="1" w:styleId="pslongeditbox">
    <w:name w:val="pslongeditbox"/>
    <w:basedOn w:val="DefaultParagraphFont"/>
    <w:rsid w:val="00107A81"/>
  </w:style>
  <w:style w:type="paragraph" w:styleId="PlainText">
    <w:name w:val="Plain Text"/>
    <w:basedOn w:val="Normal"/>
    <w:link w:val="PlainTextChar"/>
    <w:uiPriority w:val="99"/>
    <w:unhideWhenUsed/>
    <w:rsid w:val="0057354B"/>
    <w:rPr>
      <w:rFonts w:ascii="Consolas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7354B"/>
    <w:rPr>
      <w:rFonts w:ascii="Consolas" w:hAnsi="Consolas" w:cstheme="minorBidi"/>
      <w:sz w:val="21"/>
      <w:szCs w:val="21"/>
    </w:rPr>
  </w:style>
  <w:style w:type="paragraph" w:styleId="Header">
    <w:name w:val="header"/>
    <w:basedOn w:val="Normal"/>
    <w:link w:val="HeaderChar"/>
    <w:rsid w:val="00F419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419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19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93B"/>
    <w:rPr>
      <w:sz w:val="24"/>
      <w:szCs w:val="24"/>
    </w:rPr>
  </w:style>
  <w:style w:type="paragraph" w:customStyle="1" w:styleId="PSLogo">
    <w:name w:val="PS Logo"/>
    <w:basedOn w:val="Normal"/>
    <w:rsid w:val="00461353"/>
    <w:pPr>
      <w:tabs>
        <w:tab w:val="left" w:pos="2520"/>
      </w:tabs>
      <w:spacing w:after="720" w:line="216" w:lineRule="atLeast"/>
    </w:pPr>
    <w:rPr>
      <w:b/>
      <w:bCs/>
      <w:sz w:val="60"/>
      <w:szCs w:val="60"/>
    </w:rPr>
  </w:style>
  <w:style w:type="paragraph" w:customStyle="1" w:styleId="PSTitle">
    <w:name w:val="PS Title"/>
    <w:basedOn w:val="Heading2"/>
    <w:rsid w:val="00461353"/>
    <w:pPr>
      <w:keepNext w:val="0"/>
      <w:keepLines w:val="0"/>
      <w:tabs>
        <w:tab w:val="left" w:pos="2520"/>
      </w:tabs>
      <w:spacing w:before="120" w:after="120"/>
      <w:outlineLvl w:val="9"/>
    </w:pPr>
    <w:rPr>
      <w:rFonts w:eastAsia="Times New Roman" w:cs="Times New Roman"/>
      <w:smallCaps/>
      <w:color w:val="auto"/>
      <w:sz w:val="52"/>
      <w:szCs w:val="52"/>
    </w:rPr>
  </w:style>
  <w:style w:type="character" w:customStyle="1" w:styleId="PSTitleInstuctorNote">
    <w:name w:val="PS Title Instuctor Note"/>
    <w:rsid w:val="00461353"/>
    <w:rPr>
      <w:rFonts w:ascii="Arial Narrow" w:hAnsi="Arial Narrow" w:cs="Arial Narrow"/>
      <w:b/>
      <w:bCs/>
      <w:i/>
      <w:iCs/>
      <w:vanish/>
      <w:color w:val="0000FF"/>
      <w:sz w:val="28"/>
      <w:szCs w:val="28"/>
      <w:u w:val="none"/>
    </w:rPr>
  </w:style>
  <w:style w:type="paragraph" w:customStyle="1" w:styleId="PSTitle2">
    <w:name w:val="PS Title 2"/>
    <w:basedOn w:val="Normal"/>
    <w:rsid w:val="00461353"/>
    <w:pPr>
      <w:tabs>
        <w:tab w:val="left" w:pos="2520"/>
      </w:tabs>
      <w:spacing w:after="240" w:line="216" w:lineRule="atLeast"/>
    </w:pPr>
    <w:rPr>
      <w:rFonts w:ascii="Arial Narrow" w:hAnsi="Arial Narrow" w:cs="Arial Narrow"/>
      <w:smallCaps/>
      <w:spacing w:val="30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3B723B"/>
    <w:rPr>
      <w:rFonts w:eastAsiaTheme="majorEastAsia" w:cstheme="majorBidi"/>
      <w:b/>
      <w:bCs/>
      <w:i/>
      <w:color w:val="244061" w:themeColor="accent1" w:themeShade="80"/>
      <w:sz w:val="32"/>
      <w:szCs w:val="26"/>
    </w:rPr>
  </w:style>
  <w:style w:type="character" w:customStyle="1" w:styleId="Heading1Char">
    <w:name w:val="Heading 1 Char"/>
    <w:basedOn w:val="DefaultParagraphFont"/>
    <w:link w:val="Heading1"/>
    <w:rsid w:val="00562172"/>
    <w:rPr>
      <w:rFonts w:eastAsiaTheme="majorEastAsia" w:cstheme="majorBidi"/>
      <w:b/>
      <w:bCs/>
      <w:i/>
      <w:smallCaps/>
      <w:color w:val="244061" w:themeColor="accent1" w:themeShade="80"/>
      <w:sz w:val="4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F425E9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rsid w:val="00F425E9"/>
    <w:pPr>
      <w:spacing w:after="100"/>
    </w:pPr>
  </w:style>
  <w:style w:type="paragraph" w:customStyle="1" w:styleId="Heading">
    <w:name w:val="Heading"/>
    <w:basedOn w:val="Heading1"/>
    <w:qFormat/>
    <w:rsid w:val="00EF2EFB"/>
  </w:style>
  <w:style w:type="paragraph" w:styleId="TOC2">
    <w:name w:val="toc 2"/>
    <w:basedOn w:val="Normal"/>
    <w:next w:val="Normal"/>
    <w:autoRedefine/>
    <w:uiPriority w:val="39"/>
    <w:unhideWhenUsed/>
    <w:rsid w:val="00E8545E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rsid w:val="00302B89"/>
    <w:rPr>
      <w:rFonts w:asciiTheme="majorHAnsi" w:eastAsiaTheme="majorEastAsia" w:hAnsiTheme="majorHAnsi" w:cstheme="majorBidi"/>
      <w:b/>
      <w:color w:val="365F91" w:themeColor="accent1" w:themeShade="BF"/>
      <w:sz w:val="26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B54BC"/>
    <w:pPr>
      <w:spacing w:after="100"/>
      <w:ind w:left="480"/>
    </w:pPr>
  </w:style>
  <w:style w:type="paragraph" w:customStyle="1" w:styleId="Default">
    <w:name w:val="Default"/>
    <w:rsid w:val="00FF318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6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49.wdp"/><Relationship Id="rId21" Type="http://schemas.microsoft.com/office/2007/relationships/hdphoto" Target="media/hdphoto7.wdp"/><Relationship Id="rId42" Type="http://schemas.openxmlformats.org/officeDocument/2006/relationships/image" Target="media/image18.png"/><Relationship Id="rId63" Type="http://schemas.openxmlformats.org/officeDocument/2006/relationships/image" Target="media/image29.png"/><Relationship Id="rId84" Type="http://schemas.microsoft.com/office/2007/relationships/hdphoto" Target="media/hdphoto36.wdp"/><Relationship Id="rId138" Type="http://schemas.microsoft.com/office/2007/relationships/hdphoto" Target="media/hdphoto58.wdp"/><Relationship Id="rId107" Type="http://schemas.microsoft.com/office/2007/relationships/hdphoto" Target="media/hdphoto46.wdp"/><Relationship Id="rId11" Type="http://schemas.microsoft.com/office/2007/relationships/hdphoto" Target="media/hdphoto2.wdp"/><Relationship Id="rId32" Type="http://schemas.openxmlformats.org/officeDocument/2006/relationships/image" Target="media/image13.png"/><Relationship Id="rId53" Type="http://schemas.microsoft.com/office/2007/relationships/hdphoto" Target="media/hdphoto22.wdp"/><Relationship Id="rId74" Type="http://schemas.openxmlformats.org/officeDocument/2006/relationships/image" Target="media/image35.png"/><Relationship Id="rId128" Type="http://schemas.microsoft.com/office/2007/relationships/hdphoto" Target="media/hdphoto54.wdp"/><Relationship Id="rId149" Type="http://schemas.microsoft.com/office/2007/relationships/hdphoto" Target="media/hdphoto62.wdp"/><Relationship Id="rId5" Type="http://schemas.openxmlformats.org/officeDocument/2006/relationships/webSettings" Target="webSettings.xml"/><Relationship Id="rId95" Type="http://schemas.openxmlformats.org/officeDocument/2006/relationships/image" Target="media/image46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43" Type="http://schemas.microsoft.com/office/2007/relationships/hdphoto" Target="media/hdphoto17.wdp"/><Relationship Id="rId48" Type="http://schemas.openxmlformats.org/officeDocument/2006/relationships/image" Target="media/image21.png"/><Relationship Id="rId64" Type="http://schemas.microsoft.com/office/2007/relationships/hdphoto" Target="media/hdphoto27.wdp"/><Relationship Id="rId69" Type="http://schemas.microsoft.com/office/2007/relationships/hdphoto" Target="media/hdphoto29.wdp"/><Relationship Id="rId113" Type="http://schemas.openxmlformats.org/officeDocument/2006/relationships/image" Target="media/image58.png"/><Relationship Id="rId118" Type="http://schemas.openxmlformats.org/officeDocument/2006/relationships/image" Target="media/image61.jpeg"/><Relationship Id="rId134" Type="http://schemas.openxmlformats.org/officeDocument/2006/relationships/image" Target="media/image70.png"/><Relationship Id="rId139" Type="http://schemas.openxmlformats.org/officeDocument/2006/relationships/image" Target="media/image73.png"/><Relationship Id="rId80" Type="http://schemas.microsoft.com/office/2007/relationships/hdphoto" Target="media/hdphoto34.wdp"/><Relationship Id="rId85" Type="http://schemas.openxmlformats.org/officeDocument/2006/relationships/image" Target="media/image41.png"/><Relationship Id="rId150" Type="http://schemas.openxmlformats.org/officeDocument/2006/relationships/hyperlink" Target="mailto:shvmstraveldirectpay@lsuhs.edu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59" Type="http://schemas.microsoft.com/office/2007/relationships/hdphoto" Target="media/hdphoto25.wdp"/><Relationship Id="rId103" Type="http://schemas.openxmlformats.org/officeDocument/2006/relationships/image" Target="media/image51.png"/><Relationship Id="rId108" Type="http://schemas.openxmlformats.org/officeDocument/2006/relationships/image" Target="media/image54.png"/><Relationship Id="rId124" Type="http://schemas.microsoft.com/office/2007/relationships/hdphoto" Target="media/hdphoto52.wdp"/><Relationship Id="rId129" Type="http://schemas.openxmlformats.org/officeDocument/2006/relationships/image" Target="media/image67.png"/><Relationship Id="rId54" Type="http://schemas.openxmlformats.org/officeDocument/2006/relationships/image" Target="media/image24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image" Target="media/image47.png"/><Relationship Id="rId140" Type="http://schemas.microsoft.com/office/2007/relationships/hdphoto" Target="media/hdphoto59.wdp"/><Relationship Id="rId145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49" Type="http://schemas.microsoft.com/office/2007/relationships/hdphoto" Target="media/hdphoto20.wdp"/><Relationship Id="rId114" Type="http://schemas.openxmlformats.org/officeDocument/2006/relationships/image" Target="media/image59.png"/><Relationship Id="rId119" Type="http://schemas.openxmlformats.org/officeDocument/2006/relationships/image" Target="media/image62.png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image" Target="media/image30.png"/><Relationship Id="rId81" Type="http://schemas.openxmlformats.org/officeDocument/2006/relationships/image" Target="media/image39.png"/><Relationship Id="rId86" Type="http://schemas.microsoft.com/office/2007/relationships/hdphoto" Target="media/hdphoto37.wdp"/><Relationship Id="rId130" Type="http://schemas.microsoft.com/office/2007/relationships/hdphoto" Target="media/hdphoto55.wdp"/><Relationship Id="rId135" Type="http://schemas.openxmlformats.org/officeDocument/2006/relationships/image" Target="media/image71.png"/><Relationship Id="rId151" Type="http://schemas.openxmlformats.org/officeDocument/2006/relationships/hyperlink" Target="mailto:shvmstraveldirectpay@lsuhs.edu" TargetMode="External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9" Type="http://schemas.microsoft.com/office/2007/relationships/hdphoto" Target="media/hdphoto16.wdp"/><Relationship Id="rId109" Type="http://schemas.microsoft.com/office/2007/relationships/hdphoto" Target="media/hdphoto47.wdp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microsoft.com/office/2007/relationships/hdphoto" Target="media/hdphoto23.wdp"/><Relationship Id="rId76" Type="http://schemas.microsoft.com/office/2007/relationships/hdphoto" Target="media/hdphoto32.wdp"/><Relationship Id="rId97" Type="http://schemas.microsoft.com/office/2007/relationships/hdphoto" Target="media/hdphoto42.wdp"/><Relationship Id="rId104" Type="http://schemas.microsoft.com/office/2007/relationships/hdphoto" Target="media/hdphoto45.wdp"/><Relationship Id="rId120" Type="http://schemas.microsoft.com/office/2007/relationships/hdphoto" Target="media/hdphoto50.wdp"/><Relationship Id="rId125" Type="http://schemas.openxmlformats.org/officeDocument/2006/relationships/image" Target="media/image65.png"/><Relationship Id="rId141" Type="http://schemas.openxmlformats.org/officeDocument/2006/relationships/image" Target="media/image74.png"/><Relationship Id="rId146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microsoft.com/office/2007/relationships/hdphoto" Target="media/hdphoto30.wdp"/><Relationship Id="rId92" Type="http://schemas.microsoft.com/office/2007/relationships/hdphoto" Target="media/hdphoto40.wdp"/><Relationship Id="rId2" Type="http://schemas.openxmlformats.org/officeDocument/2006/relationships/numbering" Target="numbering.xml"/><Relationship Id="rId29" Type="http://schemas.microsoft.com/office/2007/relationships/hdphoto" Target="media/hdphoto11.wdp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microsoft.com/office/2007/relationships/hdphoto" Target="media/hdphoto18.wdp"/><Relationship Id="rId66" Type="http://schemas.microsoft.com/office/2007/relationships/hdphoto" Target="media/hdphoto28.wdp"/><Relationship Id="rId87" Type="http://schemas.openxmlformats.org/officeDocument/2006/relationships/image" Target="media/image42.png"/><Relationship Id="rId110" Type="http://schemas.openxmlformats.org/officeDocument/2006/relationships/image" Target="media/image55.png"/><Relationship Id="rId115" Type="http://schemas.microsoft.com/office/2007/relationships/hdphoto" Target="media/hdphoto48.wdp"/><Relationship Id="rId131" Type="http://schemas.openxmlformats.org/officeDocument/2006/relationships/image" Target="media/image68.png"/><Relationship Id="rId136" Type="http://schemas.microsoft.com/office/2007/relationships/hdphoto" Target="media/hdphoto57.wdp"/><Relationship Id="rId61" Type="http://schemas.openxmlformats.org/officeDocument/2006/relationships/image" Target="media/image28.png"/><Relationship Id="rId82" Type="http://schemas.microsoft.com/office/2007/relationships/hdphoto" Target="media/hdphoto35.wdp"/><Relationship Id="rId152" Type="http://schemas.openxmlformats.org/officeDocument/2006/relationships/header" Target="header1.xml"/><Relationship Id="rId19" Type="http://schemas.microsoft.com/office/2007/relationships/hdphoto" Target="media/hdphoto6.wdp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56" Type="http://schemas.openxmlformats.org/officeDocument/2006/relationships/image" Target="media/image25.png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105" Type="http://schemas.openxmlformats.org/officeDocument/2006/relationships/image" Target="media/image52.png"/><Relationship Id="rId126" Type="http://schemas.microsoft.com/office/2007/relationships/hdphoto" Target="media/hdphoto53.wdp"/><Relationship Id="rId147" Type="http://schemas.microsoft.com/office/2007/relationships/hdphoto" Target="media/hdphoto61.wdp"/><Relationship Id="rId8" Type="http://schemas.openxmlformats.org/officeDocument/2006/relationships/image" Target="media/image1.png"/><Relationship Id="rId51" Type="http://schemas.microsoft.com/office/2007/relationships/hdphoto" Target="media/hdphoto21.wdp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98" Type="http://schemas.openxmlformats.org/officeDocument/2006/relationships/image" Target="media/image48.png"/><Relationship Id="rId121" Type="http://schemas.openxmlformats.org/officeDocument/2006/relationships/image" Target="media/image63.png"/><Relationship Id="rId142" Type="http://schemas.openxmlformats.org/officeDocument/2006/relationships/image" Target="media/image75.png"/><Relationship Id="rId3" Type="http://schemas.openxmlformats.org/officeDocument/2006/relationships/styles" Target="styles.xml"/><Relationship Id="rId25" Type="http://schemas.microsoft.com/office/2007/relationships/hdphoto" Target="media/hdphoto9.wdp"/><Relationship Id="rId46" Type="http://schemas.openxmlformats.org/officeDocument/2006/relationships/image" Target="media/image20.png"/><Relationship Id="rId67" Type="http://schemas.openxmlformats.org/officeDocument/2006/relationships/image" Target="media/image31.png"/><Relationship Id="rId116" Type="http://schemas.openxmlformats.org/officeDocument/2006/relationships/image" Target="media/image60.png"/><Relationship Id="rId137" Type="http://schemas.openxmlformats.org/officeDocument/2006/relationships/image" Target="media/image72.png"/><Relationship Id="rId20" Type="http://schemas.openxmlformats.org/officeDocument/2006/relationships/image" Target="media/image7.png"/><Relationship Id="rId41" Type="http://schemas.openxmlformats.org/officeDocument/2006/relationships/hyperlink" Target="mailto:PeopleSoft_FS_Accounts_Payable@lsuhsc.edu" TargetMode="External"/><Relationship Id="rId62" Type="http://schemas.microsoft.com/office/2007/relationships/hdphoto" Target="media/hdphoto26.wdp"/><Relationship Id="rId83" Type="http://schemas.openxmlformats.org/officeDocument/2006/relationships/image" Target="media/image40.png"/><Relationship Id="rId88" Type="http://schemas.microsoft.com/office/2007/relationships/hdphoto" Target="media/hdphoto38.wdp"/><Relationship Id="rId111" Type="http://schemas.openxmlformats.org/officeDocument/2006/relationships/image" Target="media/image56.png"/><Relationship Id="rId132" Type="http://schemas.openxmlformats.org/officeDocument/2006/relationships/image" Target="media/image69.png"/><Relationship Id="rId153" Type="http://schemas.openxmlformats.org/officeDocument/2006/relationships/footer" Target="footer1.xml"/><Relationship Id="rId15" Type="http://schemas.microsoft.com/office/2007/relationships/hdphoto" Target="media/hdphoto4.wdp"/><Relationship Id="rId36" Type="http://schemas.openxmlformats.org/officeDocument/2006/relationships/image" Target="media/image15.png"/><Relationship Id="rId57" Type="http://schemas.microsoft.com/office/2007/relationships/hdphoto" Target="media/hdphoto24.wdp"/><Relationship Id="rId106" Type="http://schemas.openxmlformats.org/officeDocument/2006/relationships/image" Target="media/image53.png"/><Relationship Id="rId127" Type="http://schemas.openxmlformats.org/officeDocument/2006/relationships/image" Target="media/image66.png"/><Relationship Id="rId10" Type="http://schemas.openxmlformats.org/officeDocument/2006/relationships/image" Target="media/image2.png"/><Relationship Id="rId31" Type="http://schemas.microsoft.com/office/2007/relationships/hdphoto" Target="media/hdphoto12.wdp"/><Relationship Id="rId52" Type="http://schemas.openxmlformats.org/officeDocument/2006/relationships/image" Target="media/image23.png"/><Relationship Id="rId73" Type="http://schemas.microsoft.com/office/2007/relationships/hdphoto" Target="media/hdphoto31.wdp"/><Relationship Id="rId78" Type="http://schemas.microsoft.com/office/2007/relationships/hdphoto" Target="media/hdphoto33.wdp"/><Relationship Id="rId94" Type="http://schemas.microsoft.com/office/2007/relationships/hdphoto" Target="media/hdphoto41.wdp"/><Relationship Id="rId99" Type="http://schemas.microsoft.com/office/2007/relationships/hdphoto" Target="media/hdphoto43.wdp"/><Relationship Id="rId101" Type="http://schemas.microsoft.com/office/2007/relationships/hdphoto" Target="media/hdphoto44.wdp"/><Relationship Id="rId122" Type="http://schemas.microsoft.com/office/2007/relationships/hdphoto" Target="media/hdphoto51.wdp"/><Relationship Id="rId143" Type="http://schemas.microsoft.com/office/2007/relationships/hdphoto" Target="media/hdphoto60.wdp"/><Relationship Id="rId148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26" Type="http://schemas.openxmlformats.org/officeDocument/2006/relationships/image" Target="media/image10.png"/><Relationship Id="rId47" Type="http://schemas.microsoft.com/office/2007/relationships/hdphoto" Target="media/hdphoto19.wdp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image" Target="media/image57.png"/><Relationship Id="rId133" Type="http://schemas.microsoft.com/office/2007/relationships/hdphoto" Target="media/hdphoto56.wdp"/><Relationship Id="rId154" Type="http://schemas.openxmlformats.org/officeDocument/2006/relationships/fontTable" Target="fontTable.xml"/><Relationship Id="rId16" Type="http://schemas.openxmlformats.org/officeDocument/2006/relationships/image" Target="media/image5.png"/><Relationship Id="rId37" Type="http://schemas.microsoft.com/office/2007/relationships/hdphoto" Target="media/hdphoto15.wdp"/><Relationship Id="rId58" Type="http://schemas.openxmlformats.org/officeDocument/2006/relationships/image" Target="media/image26.png"/><Relationship Id="rId79" Type="http://schemas.openxmlformats.org/officeDocument/2006/relationships/image" Target="media/image38.png"/><Relationship Id="rId102" Type="http://schemas.openxmlformats.org/officeDocument/2006/relationships/image" Target="media/image50.png"/><Relationship Id="rId123" Type="http://schemas.openxmlformats.org/officeDocument/2006/relationships/image" Target="media/image64.png"/><Relationship Id="rId144" Type="http://schemas.openxmlformats.org/officeDocument/2006/relationships/image" Target="media/image76.png"/><Relationship Id="rId90" Type="http://schemas.microsoft.com/office/2007/relationships/hdphoto" Target="media/hdphoto39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3AAE3-B165-4D41-9C60-39BAD165E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3246</Words>
  <Characters>19482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 Health Sciences Center</Company>
  <LinksUpToDate>false</LinksUpToDate>
  <CharactersWithSpaces>22683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jkeega</dc:creator>
  <cp:lastModifiedBy>Doss, Barbara A.</cp:lastModifiedBy>
  <cp:revision>3</cp:revision>
  <cp:lastPrinted>2023-06-23T16:37:00Z</cp:lastPrinted>
  <dcterms:created xsi:type="dcterms:W3CDTF">2025-08-26T18:43:00Z</dcterms:created>
  <dcterms:modified xsi:type="dcterms:W3CDTF">2025-09-04T18:26:00Z</dcterms:modified>
</cp:coreProperties>
</file>