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C58C" w14:textId="77777777" w:rsidR="00FD26FD" w:rsidRDefault="00FD26FD" w:rsidP="00F05778">
      <w:pPr>
        <w:spacing w:after="240" w:line="240" w:lineRule="auto"/>
        <w:jc w:val="center"/>
        <w:rPr>
          <w:rFonts w:eastAsia="Arial" w:cs="Arial"/>
          <w:b/>
          <w:color w:val="808080" w:themeColor="background1" w:themeShade="80"/>
          <w:sz w:val="28"/>
          <w:szCs w:val="28"/>
        </w:rPr>
      </w:pPr>
    </w:p>
    <w:p w14:paraId="60872FAC" w14:textId="77777777" w:rsidR="00F05778" w:rsidRPr="00B17C81" w:rsidRDefault="00F05778" w:rsidP="00F05778">
      <w:pPr>
        <w:spacing w:after="240" w:line="240" w:lineRule="auto"/>
        <w:jc w:val="center"/>
        <w:rPr>
          <w:rFonts w:eastAsia="Arial" w:cs="Arial"/>
          <w:b/>
          <w:color w:val="808080" w:themeColor="background1" w:themeShade="80"/>
          <w:sz w:val="28"/>
          <w:szCs w:val="28"/>
        </w:rPr>
      </w:pPr>
      <w:r w:rsidRPr="00B17C81">
        <w:rPr>
          <w:rFonts w:eastAsia="Arial" w:cs="Arial"/>
          <w:b/>
          <w:color w:val="808080" w:themeColor="background1" w:themeShade="80"/>
          <w:sz w:val="28"/>
          <w:szCs w:val="28"/>
        </w:rPr>
        <w:t>MEMORANDUM OF UNDERSTANDING FOR ANIMAL CARE AND USE OVERSIGHT BETWEEN COLLABORATING INSTITUTIONS</w:t>
      </w:r>
    </w:p>
    <w:p w14:paraId="3D3CD2F2" w14:textId="77777777" w:rsidR="00281CE2" w:rsidRPr="00784509" w:rsidRDefault="00281CE2" w:rsidP="00F05778">
      <w:pPr>
        <w:spacing w:before="38" w:after="0" w:line="240" w:lineRule="auto"/>
        <w:rPr>
          <w:rFonts w:eastAsia="Arial" w:cs="Arial"/>
          <w:color w:val="010101"/>
          <w:sz w:val="20"/>
          <w:szCs w:val="20"/>
        </w:rPr>
      </w:pPr>
      <w:r w:rsidRPr="00784509">
        <w:rPr>
          <w:rFonts w:eastAsia="Arial" w:cs="Arial"/>
          <w:color w:val="010101"/>
          <w:sz w:val="20"/>
          <w:szCs w:val="20"/>
        </w:rPr>
        <w:t xml:space="preserve">This </w:t>
      </w:r>
      <w:r w:rsidR="00FD26FD">
        <w:rPr>
          <w:rFonts w:eastAsia="Arial" w:cs="Arial"/>
          <w:color w:val="010101"/>
          <w:sz w:val="20"/>
          <w:szCs w:val="20"/>
        </w:rPr>
        <w:t>Memorandum of Understanding</w:t>
      </w:r>
      <w:r w:rsidR="001A2CC7">
        <w:rPr>
          <w:rFonts w:eastAsia="Arial" w:cs="Arial"/>
          <w:color w:val="010101"/>
          <w:sz w:val="20"/>
          <w:szCs w:val="20"/>
        </w:rPr>
        <w:t xml:space="preserve"> between the animal care &amp; use programs of</w:t>
      </w:r>
      <w:r w:rsidR="009C7665">
        <w:rPr>
          <w:rFonts w:eastAsia="Arial" w:cs="Arial"/>
          <w:color w:val="010101"/>
          <w:sz w:val="20"/>
          <w:szCs w:val="20"/>
        </w:rPr>
        <w:t xml:space="preserve"> Louisiana State University Health Sciences Center</w:t>
      </w:r>
      <w:r w:rsidRPr="00784509">
        <w:rPr>
          <w:rFonts w:eastAsia="Arial" w:cs="Arial"/>
          <w:color w:val="010101"/>
          <w:sz w:val="20"/>
          <w:szCs w:val="20"/>
        </w:rPr>
        <w:t xml:space="preserve"> and </w:t>
      </w:r>
      <w:r w:rsidR="001A2CC7">
        <w:rPr>
          <w:rFonts w:eastAsia="Arial" w:cs="Arial"/>
          <w:color w:val="010101"/>
          <w:sz w:val="20"/>
          <w:szCs w:val="20"/>
        </w:rPr>
        <w:t xml:space="preserve">of </w:t>
      </w:r>
      <w:r w:rsidRPr="00784509">
        <w:rPr>
          <w:rFonts w:eastAsia="Arial" w:cs="Arial"/>
          <w:color w:val="010101"/>
          <w:sz w:val="20"/>
          <w:szCs w:val="20"/>
        </w:rPr>
        <w:t>the collaborator noted below</w:t>
      </w:r>
      <w:r w:rsidR="001A2CC7">
        <w:rPr>
          <w:rFonts w:eastAsia="Arial" w:cs="Arial"/>
          <w:color w:val="010101"/>
          <w:sz w:val="20"/>
          <w:szCs w:val="20"/>
        </w:rPr>
        <w:t xml:space="preserve"> </w:t>
      </w:r>
      <w:r w:rsidRPr="00784509">
        <w:rPr>
          <w:rFonts w:eastAsia="Arial" w:cs="Arial"/>
          <w:color w:val="010101"/>
          <w:sz w:val="20"/>
          <w:szCs w:val="20"/>
        </w:rPr>
        <w:t>sets forth the agreed terms and conditions in accordance with which both institutions shall collaborate on an animal care &amp; use activity.</w:t>
      </w:r>
    </w:p>
    <w:p w14:paraId="6175523F" w14:textId="77777777" w:rsidR="00784509" w:rsidRPr="00784509" w:rsidRDefault="00784509" w:rsidP="006A02D5">
      <w:pPr>
        <w:spacing w:before="38" w:after="0" w:line="240" w:lineRule="auto"/>
        <w:jc w:val="center"/>
        <w:rPr>
          <w:rFonts w:eastAsia="Arial" w:cs="Arial"/>
          <w:color w:val="010101"/>
          <w:sz w:val="10"/>
          <w:szCs w:val="10"/>
        </w:rPr>
      </w:pPr>
    </w:p>
    <w:p w14:paraId="6CE12DE6" w14:textId="77777777" w:rsidR="00154DB2" w:rsidRPr="00154DB2" w:rsidRDefault="00154DB2" w:rsidP="00154DB2">
      <w:pPr>
        <w:spacing w:before="38" w:after="0" w:line="240" w:lineRule="auto"/>
        <w:rPr>
          <w:rFonts w:ascii="Arial" w:eastAsia="Arial" w:hAnsi="Arial" w:cs="Arial"/>
          <w:sz w:val="6"/>
          <w:szCs w:val="6"/>
        </w:rPr>
      </w:pPr>
    </w:p>
    <w:tbl>
      <w:tblPr>
        <w:tblStyle w:val="TableGrid"/>
        <w:tblW w:w="10998" w:type="dxa"/>
        <w:tblLook w:val="04A0" w:firstRow="1" w:lastRow="0" w:firstColumn="1" w:lastColumn="0" w:noHBand="0" w:noVBand="1"/>
      </w:tblPr>
      <w:tblGrid>
        <w:gridCol w:w="3672"/>
        <w:gridCol w:w="4446"/>
        <w:gridCol w:w="2880"/>
      </w:tblGrid>
      <w:tr w:rsidR="00154DB2" w:rsidRPr="004A0A4F" w14:paraId="540C2053" w14:textId="77777777" w:rsidTr="007E7F1D">
        <w:tc>
          <w:tcPr>
            <w:tcW w:w="10998" w:type="dxa"/>
            <w:gridSpan w:val="3"/>
            <w:tcBorders>
              <w:top w:val="double" w:sz="4" w:space="0" w:color="auto"/>
              <w:left w:val="double" w:sz="4" w:space="0" w:color="auto"/>
              <w:bottom w:val="nil"/>
              <w:right w:val="double" w:sz="4" w:space="0" w:color="auto"/>
            </w:tcBorders>
          </w:tcPr>
          <w:p w14:paraId="15AAC9CB" w14:textId="77777777" w:rsidR="00154DB2" w:rsidRPr="004A0A4F" w:rsidRDefault="009C7665" w:rsidP="00F05778">
            <w:pPr>
              <w:spacing w:before="120"/>
              <w:rPr>
                <w:b/>
                <w:sz w:val="20"/>
                <w:szCs w:val="20"/>
              </w:rPr>
            </w:pPr>
            <w:r w:rsidRPr="004A0A4F">
              <w:rPr>
                <w:b/>
                <w:sz w:val="20"/>
                <w:szCs w:val="20"/>
              </w:rPr>
              <w:t xml:space="preserve">Louisiana </w:t>
            </w:r>
            <w:r w:rsidR="00F75E52" w:rsidRPr="004A0A4F">
              <w:rPr>
                <w:b/>
                <w:sz w:val="20"/>
                <w:szCs w:val="20"/>
              </w:rPr>
              <w:t>State University Health Sciences Center</w:t>
            </w:r>
          </w:p>
        </w:tc>
      </w:tr>
      <w:tr w:rsidR="00154DB2" w:rsidRPr="004A0A4F" w14:paraId="43C7F0EA" w14:textId="77777777" w:rsidTr="007E7F1D">
        <w:tc>
          <w:tcPr>
            <w:tcW w:w="3672" w:type="dxa"/>
            <w:tcBorders>
              <w:top w:val="nil"/>
              <w:left w:val="double" w:sz="4" w:space="0" w:color="auto"/>
              <w:bottom w:val="nil"/>
              <w:right w:val="nil"/>
            </w:tcBorders>
          </w:tcPr>
          <w:p w14:paraId="7040F71A" w14:textId="77777777" w:rsidR="00154DB2" w:rsidRPr="004A0A4F" w:rsidRDefault="00154DB2">
            <w:pPr>
              <w:rPr>
                <w:sz w:val="20"/>
                <w:szCs w:val="20"/>
              </w:rPr>
            </w:pPr>
            <w:r w:rsidRPr="004A0A4F">
              <w:rPr>
                <w:sz w:val="20"/>
                <w:szCs w:val="20"/>
              </w:rPr>
              <w:t>USDA REGISTRATION #:</w:t>
            </w:r>
            <w:r w:rsidR="00453891" w:rsidRPr="004A0A4F">
              <w:rPr>
                <w:sz w:val="20"/>
                <w:szCs w:val="20"/>
              </w:rPr>
              <w:t xml:space="preserve">  </w:t>
            </w:r>
            <w:r w:rsidR="005647F0" w:rsidRPr="004A0A4F">
              <w:rPr>
                <w:sz w:val="20"/>
                <w:szCs w:val="20"/>
              </w:rPr>
              <w:t>72-R-0003</w:t>
            </w:r>
          </w:p>
        </w:tc>
        <w:tc>
          <w:tcPr>
            <w:tcW w:w="4446" w:type="dxa"/>
            <w:tcBorders>
              <w:top w:val="nil"/>
              <w:left w:val="nil"/>
              <w:bottom w:val="nil"/>
              <w:right w:val="nil"/>
            </w:tcBorders>
          </w:tcPr>
          <w:p w14:paraId="07549051" w14:textId="77777777" w:rsidR="00154DB2" w:rsidRPr="004A0A4F" w:rsidRDefault="00154DB2">
            <w:pPr>
              <w:rPr>
                <w:sz w:val="20"/>
                <w:szCs w:val="20"/>
              </w:rPr>
            </w:pPr>
            <w:r w:rsidRPr="004A0A4F">
              <w:rPr>
                <w:sz w:val="20"/>
                <w:szCs w:val="20"/>
              </w:rPr>
              <w:t xml:space="preserve">PHS ASSURANCE:  </w:t>
            </w:r>
            <w:r w:rsidR="005647F0" w:rsidRPr="004A0A4F">
              <w:rPr>
                <w:sz w:val="20"/>
                <w:szCs w:val="20"/>
              </w:rPr>
              <w:t>D16-00058</w:t>
            </w:r>
          </w:p>
        </w:tc>
        <w:tc>
          <w:tcPr>
            <w:tcW w:w="2880" w:type="dxa"/>
            <w:tcBorders>
              <w:top w:val="nil"/>
              <w:left w:val="nil"/>
              <w:bottom w:val="nil"/>
              <w:right w:val="double" w:sz="4" w:space="0" w:color="auto"/>
            </w:tcBorders>
          </w:tcPr>
          <w:p w14:paraId="52312E3E" w14:textId="77777777" w:rsidR="00154DB2" w:rsidRPr="004A0A4F" w:rsidRDefault="00154DB2" w:rsidP="005C182A">
            <w:pPr>
              <w:rPr>
                <w:sz w:val="20"/>
                <w:szCs w:val="20"/>
              </w:rPr>
            </w:pPr>
            <w:proofErr w:type="spellStart"/>
            <w:r w:rsidRPr="004A0A4F">
              <w:rPr>
                <w:sz w:val="20"/>
                <w:szCs w:val="20"/>
              </w:rPr>
              <w:t>AAALACi</w:t>
            </w:r>
            <w:proofErr w:type="spellEnd"/>
            <w:r w:rsidRPr="004A0A4F">
              <w:rPr>
                <w:sz w:val="20"/>
                <w:szCs w:val="20"/>
              </w:rPr>
              <w:t xml:space="preserve"> UNIT #: </w:t>
            </w:r>
            <w:r w:rsidR="00453891" w:rsidRPr="004A0A4F">
              <w:rPr>
                <w:sz w:val="20"/>
                <w:szCs w:val="20"/>
              </w:rPr>
              <w:t xml:space="preserve"> </w:t>
            </w:r>
            <w:r w:rsidR="005647F0" w:rsidRPr="004A0A4F">
              <w:rPr>
                <w:sz w:val="20"/>
                <w:szCs w:val="20"/>
              </w:rPr>
              <w:t>000037</w:t>
            </w:r>
          </w:p>
        </w:tc>
      </w:tr>
      <w:tr w:rsidR="004A0A4F" w:rsidRPr="004A0A4F" w14:paraId="0A32F3D1" w14:textId="77777777" w:rsidTr="00906C1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14:paraId="68722C87" w14:textId="77777777" w:rsidR="004A0A4F" w:rsidRPr="004A0A4F" w:rsidRDefault="004A0A4F" w:rsidP="00906C10">
            <w:pPr>
              <w:rPr>
                <w:sz w:val="20"/>
                <w:szCs w:val="20"/>
              </w:rPr>
            </w:pPr>
            <w:r w:rsidRPr="004A0A4F">
              <w:rPr>
                <w:sz w:val="20"/>
                <w:szCs w:val="20"/>
              </w:rPr>
              <w:t>PI Name:</w:t>
            </w:r>
            <w:r w:rsidR="000609DE">
              <w:rPr>
                <w:sz w:val="20"/>
                <w:szCs w:val="20"/>
              </w:rPr>
              <w:t xml:space="preserve"> </w:t>
            </w:r>
            <w:r w:rsidR="000609DE">
              <w:rPr>
                <w:sz w:val="20"/>
                <w:szCs w:val="20"/>
              </w:rPr>
              <w:fldChar w:fldCharType="begin">
                <w:ffData>
                  <w:name w:val="Text1"/>
                  <w:enabled/>
                  <w:calcOnExit w:val="0"/>
                  <w:textInput/>
                </w:ffData>
              </w:fldChar>
            </w:r>
            <w:bookmarkStart w:id="0" w:name="Text1"/>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0"/>
          </w:p>
        </w:tc>
        <w:tc>
          <w:tcPr>
            <w:tcW w:w="4446" w:type="dxa"/>
          </w:tcPr>
          <w:p w14:paraId="7F2329FB" w14:textId="77777777" w:rsidR="004A0A4F" w:rsidRPr="004A0A4F" w:rsidRDefault="004A0A4F" w:rsidP="00906C10">
            <w:pPr>
              <w:rPr>
                <w:sz w:val="20"/>
                <w:szCs w:val="20"/>
              </w:rPr>
            </w:pPr>
            <w:r w:rsidRPr="004A0A4F">
              <w:rPr>
                <w:sz w:val="20"/>
                <w:szCs w:val="20"/>
              </w:rPr>
              <w:t>Protocol Title:</w:t>
            </w:r>
            <w:r w:rsidR="000609DE">
              <w:rPr>
                <w:sz w:val="20"/>
                <w:szCs w:val="20"/>
              </w:rPr>
              <w:t xml:space="preserve"> </w:t>
            </w:r>
            <w:r w:rsidR="000609DE">
              <w:rPr>
                <w:sz w:val="20"/>
                <w:szCs w:val="20"/>
              </w:rPr>
              <w:fldChar w:fldCharType="begin">
                <w:ffData>
                  <w:name w:val="Text2"/>
                  <w:enabled/>
                  <w:calcOnExit w:val="0"/>
                  <w:textInput/>
                </w:ffData>
              </w:fldChar>
            </w:r>
            <w:bookmarkStart w:id="1" w:name="Text2"/>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
          </w:p>
        </w:tc>
        <w:tc>
          <w:tcPr>
            <w:tcW w:w="2880" w:type="dxa"/>
          </w:tcPr>
          <w:p w14:paraId="030E7474" w14:textId="77777777" w:rsidR="004A0A4F" w:rsidRPr="004A0A4F" w:rsidRDefault="004A0A4F" w:rsidP="00906C10">
            <w:pPr>
              <w:rPr>
                <w:sz w:val="20"/>
                <w:szCs w:val="20"/>
              </w:rPr>
            </w:pPr>
            <w:r w:rsidRPr="004A0A4F">
              <w:rPr>
                <w:sz w:val="20"/>
                <w:szCs w:val="20"/>
              </w:rPr>
              <w:t>Protocol #:</w:t>
            </w:r>
            <w:r w:rsidR="000609DE">
              <w:rPr>
                <w:sz w:val="20"/>
                <w:szCs w:val="20"/>
              </w:rPr>
              <w:t xml:space="preserve"> </w:t>
            </w:r>
            <w:r w:rsidR="000609DE">
              <w:rPr>
                <w:sz w:val="20"/>
                <w:szCs w:val="20"/>
              </w:rPr>
              <w:fldChar w:fldCharType="begin">
                <w:ffData>
                  <w:name w:val="Text3"/>
                  <w:enabled/>
                  <w:calcOnExit w:val="0"/>
                  <w:textInput/>
                </w:ffData>
              </w:fldChar>
            </w:r>
            <w:bookmarkStart w:id="2" w:name="Text3"/>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2"/>
          </w:p>
          <w:p w14:paraId="5C9639C4" w14:textId="77777777" w:rsidR="004A0A4F" w:rsidRPr="004A0A4F" w:rsidRDefault="004A0A4F" w:rsidP="00906C10">
            <w:pPr>
              <w:rPr>
                <w:sz w:val="20"/>
                <w:szCs w:val="20"/>
              </w:rPr>
            </w:pPr>
            <w:r w:rsidRPr="004A0A4F">
              <w:rPr>
                <w:sz w:val="20"/>
                <w:szCs w:val="20"/>
              </w:rPr>
              <w:t>Approval date:</w:t>
            </w:r>
            <w:r w:rsidR="000609DE">
              <w:rPr>
                <w:sz w:val="20"/>
                <w:szCs w:val="20"/>
              </w:rPr>
              <w:t xml:space="preserve"> </w:t>
            </w:r>
            <w:r w:rsidR="000609DE">
              <w:rPr>
                <w:sz w:val="20"/>
                <w:szCs w:val="20"/>
              </w:rPr>
              <w:fldChar w:fldCharType="begin">
                <w:ffData>
                  <w:name w:val="Text4"/>
                  <w:enabled/>
                  <w:calcOnExit w:val="0"/>
                  <w:textInput/>
                </w:ffData>
              </w:fldChar>
            </w:r>
            <w:bookmarkStart w:id="3" w:name="Text4"/>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3"/>
          </w:p>
        </w:tc>
      </w:tr>
      <w:tr w:rsidR="00154DB2" w:rsidRPr="004A0A4F" w14:paraId="7164E463" w14:textId="77777777" w:rsidTr="00784509">
        <w:tc>
          <w:tcPr>
            <w:tcW w:w="10998" w:type="dxa"/>
            <w:gridSpan w:val="3"/>
            <w:tcBorders>
              <w:top w:val="nil"/>
              <w:left w:val="double" w:sz="4" w:space="0" w:color="auto"/>
              <w:bottom w:val="nil"/>
              <w:right w:val="double" w:sz="4" w:space="0" w:color="auto"/>
            </w:tcBorders>
          </w:tcPr>
          <w:p w14:paraId="5FC05AB6" w14:textId="77777777" w:rsidR="00154DB2" w:rsidRPr="004A0A4F" w:rsidRDefault="00154DB2">
            <w:pPr>
              <w:rPr>
                <w:sz w:val="20"/>
                <w:szCs w:val="20"/>
              </w:rPr>
            </w:pPr>
          </w:p>
        </w:tc>
      </w:tr>
      <w:tr w:rsidR="00784509" w:rsidRPr="004A0A4F" w14:paraId="33740857" w14:textId="77777777" w:rsidTr="00784509">
        <w:tc>
          <w:tcPr>
            <w:tcW w:w="10998" w:type="dxa"/>
            <w:gridSpan w:val="3"/>
            <w:tcBorders>
              <w:top w:val="nil"/>
              <w:left w:val="double" w:sz="4" w:space="0" w:color="auto"/>
              <w:bottom w:val="nil"/>
              <w:right w:val="double" w:sz="4" w:space="0" w:color="auto"/>
            </w:tcBorders>
          </w:tcPr>
          <w:p w14:paraId="469A95DD" w14:textId="77777777" w:rsidR="00784509" w:rsidRPr="000609DE" w:rsidRDefault="00784509" w:rsidP="000609DE">
            <w:pPr>
              <w:rPr>
                <w:sz w:val="20"/>
                <w:szCs w:val="20"/>
              </w:rPr>
            </w:pPr>
            <w:r w:rsidRPr="000609DE">
              <w:rPr>
                <w:sz w:val="20"/>
                <w:szCs w:val="20"/>
              </w:rPr>
              <w:t>COLLABORATOR INSTITUTION NAME</w:t>
            </w:r>
            <w:r w:rsidR="000609DE" w:rsidRPr="000609DE">
              <w:rPr>
                <w:sz w:val="20"/>
                <w:szCs w:val="20"/>
              </w:rPr>
              <w:t xml:space="preserve">: </w:t>
            </w:r>
            <w:r w:rsidR="000609DE" w:rsidRPr="000609DE">
              <w:rPr>
                <w:sz w:val="20"/>
                <w:szCs w:val="20"/>
              </w:rPr>
              <w:fldChar w:fldCharType="begin">
                <w:ffData>
                  <w:name w:val="Text12"/>
                  <w:enabled/>
                  <w:calcOnExit w:val="0"/>
                  <w:textInput/>
                </w:ffData>
              </w:fldChar>
            </w:r>
            <w:bookmarkStart w:id="4" w:name="Text12"/>
            <w:r w:rsidR="000609DE" w:rsidRPr="000609DE">
              <w:rPr>
                <w:sz w:val="20"/>
                <w:szCs w:val="20"/>
              </w:rPr>
              <w:instrText xml:space="preserve"> FORMTEXT </w:instrText>
            </w:r>
            <w:r w:rsidR="000609DE" w:rsidRPr="000609DE">
              <w:rPr>
                <w:sz w:val="20"/>
                <w:szCs w:val="20"/>
              </w:rPr>
            </w:r>
            <w:r w:rsidR="000609DE" w:rsidRPr="000609DE">
              <w:rPr>
                <w:sz w:val="20"/>
                <w:szCs w:val="20"/>
              </w:rPr>
              <w:fldChar w:fldCharType="separate"/>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sz w:val="20"/>
                <w:szCs w:val="20"/>
              </w:rPr>
              <w:fldChar w:fldCharType="end"/>
            </w:r>
            <w:bookmarkEnd w:id="4"/>
          </w:p>
        </w:tc>
      </w:tr>
      <w:tr w:rsidR="00784509" w:rsidRPr="004A0A4F" w14:paraId="3F7C3F2B" w14:textId="77777777" w:rsidTr="00586AF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14:paraId="0570CF45" w14:textId="77777777" w:rsidR="00784509" w:rsidRPr="000609DE" w:rsidRDefault="00784509" w:rsidP="00586AFC">
            <w:pPr>
              <w:rPr>
                <w:sz w:val="20"/>
                <w:szCs w:val="20"/>
              </w:rPr>
            </w:pPr>
            <w:r w:rsidRPr="000609DE">
              <w:rPr>
                <w:sz w:val="20"/>
                <w:szCs w:val="20"/>
              </w:rPr>
              <w:t>USDA REGISTRATION #:</w:t>
            </w:r>
            <w:r w:rsidR="000609DE" w:rsidRPr="000609DE">
              <w:rPr>
                <w:sz w:val="20"/>
                <w:szCs w:val="20"/>
              </w:rPr>
              <w:t xml:space="preserve"> </w:t>
            </w:r>
            <w:r w:rsidR="000609DE" w:rsidRPr="000609DE">
              <w:rPr>
                <w:sz w:val="20"/>
                <w:szCs w:val="20"/>
              </w:rPr>
              <w:fldChar w:fldCharType="begin">
                <w:ffData>
                  <w:name w:val="Text5"/>
                  <w:enabled/>
                  <w:calcOnExit w:val="0"/>
                  <w:textInput/>
                </w:ffData>
              </w:fldChar>
            </w:r>
            <w:bookmarkStart w:id="5" w:name="Text5"/>
            <w:r w:rsidR="000609DE" w:rsidRPr="000609DE">
              <w:rPr>
                <w:sz w:val="20"/>
                <w:szCs w:val="20"/>
              </w:rPr>
              <w:instrText xml:space="preserve"> FORMTEXT </w:instrText>
            </w:r>
            <w:r w:rsidR="000609DE" w:rsidRPr="000609DE">
              <w:rPr>
                <w:sz w:val="20"/>
                <w:szCs w:val="20"/>
              </w:rPr>
            </w:r>
            <w:r w:rsidR="000609DE" w:rsidRPr="000609DE">
              <w:rPr>
                <w:sz w:val="20"/>
                <w:szCs w:val="20"/>
              </w:rPr>
              <w:fldChar w:fldCharType="separate"/>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noProof/>
                <w:sz w:val="20"/>
                <w:szCs w:val="20"/>
              </w:rPr>
              <w:t> </w:t>
            </w:r>
            <w:r w:rsidR="000609DE" w:rsidRPr="000609DE">
              <w:rPr>
                <w:sz w:val="20"/>
                <w:szCs w:val="20"/>
              </w:rPr>
              <w:fldChar w:fldCharType="end"/>
            </w:r>
            <w:bookmarkEnd w:id="5"/>
          </w:p>
        </w:tc>
        <w:tc>
          <w:tcPr>
            <w:tcW w:w="4446" w:type="dxa"/>
          </w:tcPr>
          <w:p w14:paraId="53CC3F7D" w14:textId="77777777" w:rsidR="00784509" w:rsidRPr="000609DE" w:rsidRDefault="00784509" w:rsidP="00586AFC">
            <w:pPr>
              <w:rPr>
                <w:sz w:val="20"/>
                <w:szCs w:val="20"/>
              </w:rPr>
            </w:pPr>
            <w:r w:rsidRPr="000609DE">
              <w:rPr>
                <w:sz w:val="20"/>
                <w:szCs w:val="20"/>
              </w:rPr>
              <w:t xml:space="preserve">PHS ASSURANCE: </w:t>
            </w:r>
            <w:r w:rsidR="000609DE">
              <w:rPr>
                <w:sz w:val="20"/>
                <w:szCs w:val="20"/>
              </w:rPr>
              <w:fldChar w:fldCharType="begin">
                <w:ffData>
                  <w:name w:val="Text6"/>
                  <w:enabled/>
                  <w:calcOnExit w:val="0"/>
                  <w:textInput/>
                </w:ffData>
              </w:fldChar>
            </w:r>
            <w:bookmarkStart w:id="6" w:name="Text6"/>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6"/>
            <w:r w:rsidRPr="000609DE">
              <w:rPr>
                <w:sz w:val="20"/>
                <w:szCs w:val="20"/>
              </w:rPr>
              <w:t xml:space="preserve"> </w:t>
            </w:r>
          </w:p>
        </w:tc>
        <w:tc>
          <w:tcPr>
            <w:tcW w:w="2880" w:type="dxa"/>
          </w:tcPr>
          <w:p w14:paraId="5DAC8BCE" w14:textId="77777777" w:rsidR="00784509" w:rsidRPr="000609DE" w:rsidRDefault="00784509" w:rsidP="00586AFC">
            <w:pPr>
              <w:rPr>
                <w:sz w:val="20"/>
                <w:szCs w:val="20"/>
              </w:rPr>
            </w:pPr>
            <w:proofErr w:type="spellStart"/>
            <w:r w:rsidRPr="000609DE">
              <w:rPr>
                <w:sz w:val="20"/>
                <w:szCs w:val="20"/>
              </w:rPr>
              <w:t>AAALACi</w:t>
            </w:r>
            <w:proofErr w:type="spellEnd"/>
            <w:r w:rsidRPr="000609DE">
              <w:rPr>
                <w:sz w:val="20"/>
                <w:szCs w:val="20"/>
              </w:rPr>
              <w:t xml:space="preserve"> UNIT #:</w:t>
            </w:r>
            <w:r w:rsidR="000609DE">
              <w:rPr>
                <w:sz w:val="20"/>
                <w:szCs w:val="20"/>
              </w:rPr>
              <w:t xml:space="preserve"> </w:t>
            </w:r>
            <w:r w:rsidR="000609DE">
              <w:rPr>
                <w:sz w:val="20"/>
                <w:szCs w:val="20"/>
              </w:rPr>
              <w:fldChar w:fldCharType="begin">
                <w:ffData>
                  <w:name w:val="Text7"/>
                  <w:enabled/>
                  <w:calcOnExit w:val="0"/>
                  <w:textInput/>
                </w:ffData>
              </w:fldChar>
            </w:r>
            <w:bookmarkStart w:id="7" w:name="Text7"/>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7"/>
          </w:p>
        </w:tc>
      </w:tr>
      <w:tr w:rsidR="00721624" w:rsidRPr="004A0A4F" w14:paraId="68C6AECF" w14:textId="77777777" w:rsidTr="00586AF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3672" w:type="dxa"/>
          </w:tcPr>
          <w:p w14:paraId="1C902C97" w14:textId="77777777" w:rsidR="00721624" w:rsidRPr="000609DE" w:rsidRDefault="00721624" w:rsidP="00586AFC">
            <w:pPr>
              <w:rPr>
                <w:sz w:val="20"/>
                <w:szCs w:val="20"/>
              </w:rPr>
            </w:pPr>
            <w:r w:rsidRPr="000609DE">
              <w:rPr>
                <w:sz w:val="20"/>
                <w:szCs w:val="20"/>
              </w:rPr>
              <w:t>PI Name:</w:t>
            </w:r>
            <w:r w:rsidR="000609DE">
              <w:rPr>
                <w:sz w:val="20"/>
                <w:szCs w:val="20"/>
              </w:rPr>
              <w:t xml:space="preserve"> </w:t>
            </w:r>
            <w:r w:rsidR="000609DE">
              <w:rPr>
                <w:sz w:val="20"/>
                <w:szCs w:val="20"/>
              </w:rPr>
              <w:fldChar w:fldCharType="begin">
                <w:ffData>
                  <w:name w:val="Text8"/>
                  <w:enabled/>
                  <w:calcOnExit w:val="0"/>
                  <w:textInput/>
                </w:ffData>
              </w:fldChar>
            </w:r>
            <w:bookmarkStart w:id="8" w:name="Text8"/>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8"/>
          </w:p>
        </w:tc>
        <w:tc>
          <w:tcPr>
            <w:tcW w:w="4446" w:type="dxa"/>
          </w:tcPr>
          <w:p w14:paraId="620B59C5" w14:textId="77777777" w:rsidR="00721624" w:rsidRPr="000609DE" w:rsidRDefault="00721624" w:rsidP="00586AFC">
            <w:pPr>
              <w:rPr>
                <w:sz w:val="20"/>
                <w:szCs w:val="20"/>
              </w:rPr>
            </w:pPr>
            <w:r w:rsidRPr="000609DE">
              <w:rPr>
                <w:sz w:val="20"/>
                <w:szCs w:val="20"/>
              </w:rPr>
              <w:t>Protocol Title:</w:t>
            </w:r>
            <w:r w:rsidR="000609DE">
              <w:rPr>
                <w:sz w:val="20"/>
                <w:szCs w:val="20"/>
              </w:rPr>
              <w:t xml:space="preserve"> </w:t>
            </w:r>
            <w:r w:rsidR="000609DE">
              <w:rPr>
                <w:sz w:val="20"/>
                <w:szCs w:val="20"/>
              </w:rPr>
              <w:fldChar w:fldCharType="begin">
                <w:ffData>
                  <w:name w:val="Text9"/>
                  <w:enabled/>
                  <w:calcOnExit w:val="0"/>
                  <w:textInput/>
                </w:ffData>
              </w:fldChar>
            </w:r>
            <w:bookmarkStart w:id="9" w:name="Text9"/>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9"/>
          </w:p>
        </w:tc>
        <w:tc>
          <w:tcPr>
            <w:tcW w:w="2880" w:type="dxa"/>
          </w:tcPr>
          <w:p w14:paraId="687FCE41" w14:textId="77777777" w:rsidR="00721624" w:rsidRPr="000609DE" w:rsidRDefault="00721624" w:rsidP="00586AFC">
            <w:pPr>
              <w:rPr>
                <w:sz w:val="20"/>
                <w:szCs w:val="20"/>
              </w:rPr>
            </w:pPr>
            <w:r w:rsidRPr="000609DE">
              <w:rPr>
                <w:sz w:val="20"/>
                <w:szCs w:val="20"/>
              </w:rPr>
              <w:t>Protocol #:</w:t>
            </w:r>
            <w:r w:rsidR="000609DE">
              <w:rPr>
                <w:sz w:val="20"/>
                <w:szCs w:val="20"/>
              </w:rPr>
              <w:t xml:space="preserve"> </w:t>
            </w:r>
            <w:r w:rsidR="000609DE">
              <w:rPr>
                <w:sz w:val="20"/>
                <w:szCs w:val="20"/>
              </w:rPr>
              <w:fldChar w:fldCharType="begin">
                <w:ffData>
                  <w:name w:val="Text10"/>
                  <w:enabled/>
                  <w:calcOnExit w:val="0"/>
                  <w:textInput/>
                </w:ffData>
              </w:fldChar>
            </w:r>
            <w:bookmarkStart w:id="10" w:name="Text10"/>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0"/>
          </w:p>
          <w:p w14:paraId="0A187ED7" w14:textId="77777777" w:rsidR="00721624" w:rsidRPr="000609DE" w:rsidRDefault="00721624" w:rsidP="00F05778">
            <w:pPr>
              <w:spacing w:after="120"/>
              <w:rPr>
                <w:sz w:val="20"/>
                <w:szCs w:val="20"/>
              </w:rPr>
            </w:pPr>
            <w:r w:rsidRPr="000609DE">
              <w:rPr>
                <w:sz w:val="20"/>
                <w:szCs w:val="20"/>
              </w:rPr>
              <w:t>Approval date:</w:t>
            </w:r>
            <w:r w:rsidR="000609DE">
              <w:rPr>
                <w:sz w:val="20"/>
                <w:szCs w:val="20"/>
              </w:rPr>
              <w:t xml:space="preserve"> </w:t>
            </w:r>
            <w:r w:rsidR="000609DE">
              <w:rPr>
                <w:sz w:val="20"/>
                <w:szCs w:val="20"/>
              </w:rPr>
              <w:fldChar w:fldCharType="begin">
                <w:ffData>
                  <w:name w:val="Text11"/>
                  <w:enabled/>
                  <w:calcOnExit w:val="0"/>
                  <w:textInput/>
                </w:ffData>
              </w:fldChar>
            </w:r>
            <w:bookmarkStart w:id="11" w:name="Text11"/>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1"/>
          </w:p>
        </w:tc>
      </w:tr>
    </w:tbl>
    <w:p w14:paraId="292D1796" w14:textId="77777777" w:rsidR="00CB2639" w:rsidRPr="00784509" w:rsidRDefault="00CB2639" w:rsidP="00784509">
      <w:pPr>
        <w:spacing w:after="0"/>
        <w:rPr>
          <w:sz w:val="16"/>
          <w:szCs w:val="16"/>
        </w:rPr>
      </w:pPr>
    </w:p>
    <w:p w14:paraId="41EEADE8" w14:textId="77777777"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The parties acknowledge that both institutions are independent programs of animal care and use, and each is qualified to perform animal care and use activities under federal and state regulatory requirements.</w:t>
      </w:r>
    </w:p>
    <w:p w14:paraId="7C928401" w14:textId="77777777"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The parties acknowledge, regardless of funding, that each institution is responsible for and owns the animals at their facility.  Ownership encompasses the following:</w:t>
      </w:r>
    </w:p>
    <w:p w14:paraId="1BDF1BB1" w14:textId="77777777"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Assignment of animals to the institution’s approved IACUC protocol,</w:t>
      </w:r>
    </w:p>
    <w:p w14:paraId="59361C8E" w14:textId="77777777"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Ensuring research procedures are performed by qualified personnel,</w:t>
      </w:r>
    </w:p>
    <w:p w14:paraId="0BF269D4" w14:textId="77777777"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Provision of appropriate housing, husbandry, and veterinary care by qualified personnel,</w:t>
      </w:r>
    </w:p>
    <w:p w14:paraId="6DD28F41" w14:textId="77777777" w:rsidR="00CB2639" w:rsidRDefault="00CB2639" w:rsidP="00453891">
      <w:pPr>
        <w:pStyle w:val="ListParagraph"/>
        <w:numPr>
          <w:ilvl w:val="1"/>
          <w:numId w:val="5"/>
        </w:numPr>
        <w:spacing w:after="0" w:line="240" w:lineRule="auto"/>
        <w:ind w:left="720"/>
        <w:rPr>
          <w:sz w:val="21"/>
          <w:szCs w:val="21"/>
        </w:rPr>
      </w:pPr>
      <w:r w:rsidRPr="00D559A9">
        <w:rPr>
          <w:sz w:val="21"/>
          <w:szCs w:val="21"/>
        </w:rPr>
        <w:t>Provision of appropriate anesthesia, analgesia, peri-procedural care, and final disposition for research procedures,</w:t>
      </w:r>
    </w:p>
    <w:p w14:paraId="41CE9504" w14:textId="77777777" w:rsidR="000C3E2C" w:rsidRPr="00D559A9" w:rsidRDefault="000C3E2C" w:rsidP="00453891">
      <w:pPr>
        <w:pStyle w:val="ListParagraph"/>
        <w:numPr>
          <w:ilvl w:val="1"/>
          <w:numId w:val="5"/>
        </w:numPr>
        <w:spacing w:after="0" w:line="240" w:lineRule="auto"/>
        <w:ind w:left="720"/>
        <w:rPr>
          <w:sz w:val="21"/>
          <w:szCs w:val="21"/>
        </w:rPr>
      </w:pPr>
      <w:r>
        <w:rPr>
          <w:sz w:val="21"/>
          <w:szCs w:val="21"/>
        </w:rPr>
        <w:t>Provision of appropriate transportation when necessary</w:t>
      </w:r>
      <w:r w:rsidR="0054769E">
        <w:rPr>
          <w:sz w:val="21"/>
          <w:szCs w:val="21"/>
        </w:rPr>
        <w:t>,</w:t>
      </w:r>
    </w:p>
    <w:p w14:paraId="2D37A394" w14:textId="77777777" w:rsidR="00CB2639" w:rsidRPr="00D559A9" w:rsidRDefault="00CB2639" w:rsidP="00453891">
      <w:pPr>
        <w:pStyle w:val="ListParagraph"/>
        <w:numPr>
          <w:ilvl w:val="1"/>
          <w:numId w:val="5"/>
        </w:numPr>
        <w:spacing w:after="0" w:line="240" w:lineRule="auto"/>
        <w:ind w:left="720"/>
        <w:rPr>
          <w:sz w:val="21"/>
          <w:szCs w:val="21"/>
        </w:rPr>
      </w:pPr>
      <w:r w:rsidRPr="00D559A9">
        <w:rPr>
          <w:sz w:val="21"/>
          <w:szCs w:val="21"/>
        </w:rPr>
        <w:t xml:space="preserve">Inclusion on their facility’s annual report to applicable regulatory agencies, and </w:t>
      </w:r>
    </w:p>
    <w:p w14:paraId="4A8B3889" w14:textId="77777777" w:rsidR="000C3E2C" w:rsidRPr="000C3E2C" w:rsidRDefault="00CB2639" w:rsidP="000C3E2C">
      <w:pPr>
        <w:pStyle w:val="ListParagraph"/>
        <w:numPr>
          <w:ilvl w:val="1"/>
          <w:numId w:val="5"/>
        </w:numPr>
        <w:spacing w:after="0" w:line="240" w:lineRule="auto"/>
        <w:ind w:left="720"/>
        <w:rPr>
          <w:sz w:val="21"/>
          <w:szCs w:val="21"/>
        </w:rPr>
      </w:pPr>
      <w:r w:rsidRPr="00D559A9">
        <w:rPr>
          <w:sz w:val="21"/>
          <w:szCs w:val="21"/>
        </w:rPr>
        <w:t>Having established procedures for monitoring on-going animal related activities to identify and report adverse events associated with research procedures or animal care.</w:t>
      </w:r>
    </w:p>
    <w:p w14:paraId="5A04BC74" w14:textId="77777777" w:rsidR="000C3E2C" w:rsidRDefault="000C3E2C" w:rsidP="00CB2639">
      <w:pPr>
        <w:pStyle w:val="ListParagraph"/>
        <w:numPr>
          <w:ilvl w:val="0"/>
          <w:numId w:val="5"/>
        </w:numPr>
        <w:tabs>
          <w:tab w:val="left" w:pos="180"/>
        </w:tabs>
        <w:spacing w:after="0" w:line="240" w:lineRule="auto"/>
        <w:ind w:left="180" w:hanging="180"/>
        <w:rPr>
          <w:sz w:val="21"/>
          <w:szCs w:val="21"/>
        </w:rPr>
      </w:pPr>
      <w:r>
        <w:rPr>
          <w:sz w:val="21"/>
          <w:szCs w:val="21"/>
        </w:rPr>
        <w:t>The parties acknowledge that the institution that owns and houses the animals will review and approve all animal research activities and will provide a copy of the IACUC approved protocol and any corresponding documents.</w:t>
      </w:r>
    </w:p>
    <w:p w14:paraId="02BEA26F" w14:textId="77777777" w:rsidR="00CB2639" w:rsidRPr="00D559A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 xml:space="preserve">The </w:t>
      </w:r>
      <w:r w:rsidR="00FE3715">
        <w:rPr>
          <w:sz w:val="21"/>
          <w:szCs w:val="21"/>
        </w:rPr>
        <w:t>parties</w:t>
      </w:r>
      <w:r w:rsidRPr="00D559A9">
        <w:rPr>
          <w:sz w:val="21"/>
          <w:szCs w:val="21"/>
        </w:rPr>
        <w:t xml:space="preserve"> acknowledge that </w:t>
      </w:r>
      <w:r w:rsidR="00FE3715">
        <w:rPr>
          <w:sz w:val="21"/>
          <w:szCs w:val="21"/>
        </w:rPr>
        <w:t>they will</w:t>
      </w:r>
      <w:r w:rsidRPr="00D559A9">
        <w:rPr>
          <w:sz w:val="21"/>
          <w:szCs w:val="21"/>
        </w:rPr>
        <w:t xml:space="preserve"> provide to representatives of </w:t>
      </w:r>
      <w:r w:rsidR="00FE3715">
        <w:rPr>
          <w:sz w:val="21"/>
          <w:szCs w:val="21"/>
        </w:rPr>
        <w:t>the other institution’s</w:t>
      </w:r>
      <w:r w:rsidRPr="00D559A9">
        <w:rPr>
          <w:sz w:val="21"/>
          <w:szCs w:val="21"/>
        </w:rPr>
        <w:t xml:space="preserve"> animal care and use program requested regulatory information concerning the program procedures or activities regarding the protocol(s) affiliated with this MOU.</w:t>
      </w:r>
    </w:p>
    <w:p w14:paraId="666A2C34" w14:textId="77777777" w:rsidR="00026731" w:rsidRDefault="00A7411E" w:rsidP="00CB2639">
      <w:pPr>
        <w:pStyle w:val="ListParagraph"/>
        <w:numPr>
          <w:ilvl w:val="0"/>
          <w:numId w:val="5"/>
        </w:numPr>
        <w:tabs>
          <w:tab w:val="left" w:pos="180"/>
        </w:tabs>
        <w:spacing w:after="0" w:line="240" w:lineRule="auto"/>
        <w:ind w:left="180" w:hanging="180"/>
        <w:rPr>
          <w:sz w:val="21"/>
          <w:szCs w:val="21"/>
        </w:rPr>
      </w:pPr>
      <w:r>
        <w:rPr>
          <w:sz w:val="21"/>
          <w:szCs w:val="21"/>
        </w:rPr>
        <w:t>T</w:t>
      </w:r>
      <w:r w:rsidR="00CB2639" w:rsidRPr="00D559A9">
        <w:rPr>
          <w:sz w:val="21"/>
          <w:szCs w:val="21"/>
        </w:rPr>
        <w:t xml:space="preserve">he </w:t>
      </w:r>
      <w:r w:rsidR="00FE3715">
        <w:rPr>
          <w:sz w:val="21"/>
          <w:szCs w:val="21"/>
        </w:rPr>
        <w:t xml:space="preserve">parties agree </w:t>
      </w:r>
      <w:r w:rsidR="00CB2639" w:rsidRPr="00D559A9">
        <w:rPr>
          <w:sz w:val="21"/>
          <w:szCs w:val="21"/>
        </w:rPr>
        <w:t xml:space="preserve">to report to </w:t>
      </w:r>
      <w:r w:rsidR="00FE3715">
        <w:rPr>
          <w:sz w:val="21"/>
          <w:szCs w:val="21"/>
        </w:rPr>
        <w:t>each other’s</w:t>
      </w:r>
      <w:r w:rsidR="00CB2639" w:rsidRPr="00D559A9">
        <w:rPr>
          <w:sz w:val="21"/>
          <w:szCs w:val="21"/>
        </w:rPr>
        <w:t xml:space="preserve"> animal care and use program</w:t>
      </w:r>
      <w:r w:rsidR="00026731">
        <w:rPr>
          <w:sz w:val="21"/>
          <w:szCs w:val="21"/>
        </w:rPr>
        <w:t>:</w:t>
      </w:r>
    </w:p>
    <w:p w14:paraId="122EA35C" w14:textId="77777777" w:rsidR="00026731" w:rsidRDefault="00453891" w:rsidP="00453891">
      <w:pPr>
        <w:pStyle w:val="ListParagraph"/>
        <w:numPr>
          <w:ilvl w:val="1"/>
          <w:numId w:val="5"/>
        </w:numPr>
        <w:tabs>
          <w:tab w:val="left" w:pos="180"/>
        </w:tabs>
        <w:spacing w:after="0" w:line="240" w:lineRule="auto"/>
        <w:ind w:left="720"/>
        <w:rPr>
          <w:sz w:val="21"/>
          <w:szCs w:val="21"/>
        </w:rPr>
      </w:pPr>
      <w:r>
        <w:rPr>
          <w:sz w:val="21"/>
          <w:szCs w:val="21"/>
        </w:rPr>
        <w:t>A</w:t>
      </w:r>
      <w:r w:rsidR="00026731">
        <w:rPr>
          <w:sz w:val="21"/>
          <w:szCs w:val="21"/>
        </w:rPr>
        <w:t xml:space="preserve">ny changes </w:t>
      </w:r>
      <w:r w:rsidR="009F1FF6">
        <w:rPr>
          <w:sz w:val="21"/>
          <w:szCs w:val="21"/>
        </w:rPr>
        <w:t>to the status of the</w:t>
      </w:r>
      <w:r w:rsidR="00FE3715">
        <w:rPr>
          <w:sz w:val="21"/>
          <w:szCs w:val="21"/>
        </w:rPr>
        <w:t>ir</w:t>
      </w:r>
      <w:r w:rsidR="009F1FF6">
        <w:rPr>
          <w:sz w:val="21"/>
          <w:szCs w:val="21"/>
        </w:rPr>
        <w:t xml:space="preserve"> </w:t>
      </w:r>
      <w:r w:rsidR="00026731">
        <w:rPr>
          <w:sz w:val="21"/>
          <w:szCs w:val="21"/>
        </w:rPr>
        <w:t>PHS Assurance, AAALAC accreditation, or USDA registration</w:t>
      </w:r>
      <w:r w:rsidR="009F1FF6">
        <w:rPr>
          <w:sz w:val="21"/>
          <w:szCs w:val="21"/>
        </w:rPr>
        <w:t xml:space="preserve"> (if applicable) –</w:t>
      </w:r>
      <w:r w:rsidR="00987EFB">
        <w:rPr>
          <w:sz w:val="21"/>
          <w:szCs w:val="21"/>
        </w:rPr>
        <w:t xml:space="preserve"> </w:t>
      </w:r>
      <w:r w:rsidR="009F1FF6">
        <w:rPr>
          <w:sz w:val="21"/>
          <w:szCs w:val="21"/>
        </w:rPr>
        <w:t>immediately; or</w:t>
      </w:r>
    </w:p>
    <w:p w14:paraId="223DAA16" w14:textId="77777777" w:rsidR="00CB2639" w:rsidRPr="00D559A9" w:rsidRDefault="00453891" w:rsidP="00453891">
      <w:pPr>
        <w:pStyle w:val="ListParagraph"/>
        <w:numPr>
          <w:ilvl w:val="1"/>
          <w:numId w:val="5"/>
        </w:numPr>
        <w:tabs>
          <w:tab w:val="left" w:pos="180"/>
        </w:tabs>
        <w:spacing w:after="0" w:line="240" w:lineRule="auto"/>
        <w:ind w:left="720"/>
        <w:rPr>
          <w:sz w:val="21"/>
          <w:szCs w:val="21"/>
        </w:rPr>
      </w:pPr>
      <w:r>
        <w:rPr>
          <w:sz w:val="21"/>
          <w:szCs w:val="21"/>
        </w:rPr>
        <w:t>F</w:t>
      </w:r>
      <w:r w:rsidR="00C42BE9">
        <w:rPr>
          <w:sz w:val="21"/>
          <w:szCs w:val="21"/>
        </w:rPr>
        <w:t xml:space="preserve">or animals covered by this collaboration, </w:t>
      </w:r>
      <w:r w:rsidR="00026731">
        <w:rPr>
          <w:sz w:val="21"/>
          <w:szCs w:val="21"/>
        </w:rPr>
        <w:t xml:space="preserve">any </w:t>
      </w:r>
      <w:r w:rsidR="009F1FF6">
        <w:rPr>
          <w:sz w:val="21"/>
          <w:szCs w:val="21"/>
        </w:rPr>
        <w:t xml:space="preserve">reportable items to </w:t>
      </w:r>
      <w:r w:rsidR="00026731">
        <w:rPr>
          <w:sz w:val="21"/>
          <w:szCs w:val="21"/>
        </w:rPr>
        <w:t xml:space="preserve">regulatory or accrediting agencies when required </w:t>
      </w:r>
      <w:r w:rsidR="009F1FF6">
        <w:rPr>
          <w:sz w:val="21"/>
          <w:szCs w:val="21"/>
        </w:rPr>
        <w:t xml:space="preserve">due to </w:t>
      </w:r>
      <w:r w:rsidR="0058240E">
        <w:rPr>
          <w:sz w:val="21"/>
          <w:szCs w:val="21"/>
        </w:rPr>
        <w:t xml:space="preserve">non-compliance or </w:t>
      </w:r>
      <w:r w:rsidR="00CB2639" w:rsidRPr="00D559A9">
        <w:rPr>
          <w:sz w:val="21"/>
          <w:szCs w:val="21"/>
        </w:rPr>
        <w:t xml:space="preserve">significant adverse event </w:t>
      </w:r>
      <w:r w:rsidR="00026731">
        <w:rPr>
          <w:sz w:val="21"/>
          <w:szCs w:val="21"/>
        </w:rPr>
        <w:t xml:space="preserve">that </w:t>
      </w:r>
      <w:r w:rsidR="00CB2639" w:rsidRPr="00D559A9">
        <w:rPr>
          <w:sz w:val="21"/>
          <w:szCs w:val="21"/>
        </w:rPr>
        <w:t>directly affect</w:t>
      </w:r>
      <w:r w:rsidR="00026731">
        <w:rPr>
          <w:sz w:val="21"/>
          <w:szCs w:val="21"/>
        </w:rPr>
        <w:t>s</w:t>
      </w:r>
      <w:r w:rsidR="00CB2639" w:rsidRPr="00D559A9">
        <w:rPr>
          <w:sz w:val="21"/>
          <w:szCs w:val="21"/>
        </w:rPr>
        <w:t xml:space="preserve"> animal welfare and well-being</w:t>
      </w:r>
      <w:r w:rsidR="00026731">
        <w:rPr>
          <w:sz w:val="21"/>
          <w:szCs w:val="21"/>
        </w:rPr>
        <w:t xml:space="preserve"> </w:t>
      </w:r>
      <w:r w:rsidR="00987EFB">
        <w:rPr>
          <w:sz w:val="21"/>
          <w:szCs w:val="21"/>
        </w:rPr>
        <w:t>– w</w:t>
      </w:r>
      <w:r w:rsidR="00026731">
        <w:rPr>
          <w:sz w:val="21"/>
          <w:szCs w:val="21"/>
        </w:rPr>
        <w:t>ithin 30 days</w:t>
      </w:r>
      <w:r w:rsidR="00CB2639" w:rsidRPr="00D559A9">
        <w:rPr>
          <w:sz w:val="21"/>
          <w:szCs w:val="21"/>
        </w:rPr>
        <w:t xml:space="preserve">.  </w:t>
      </w:r>
    </w:p>
    <w:p w14:paraId="32B2C12B" w14:textId="77777777" w:rsidR="00CB2639" w:rsidRDefault="00CB2639" w:rsidP="00CB2639">
      <w:pPr>
        <w:pStyle w:val="ListParagraph"/>
        <w:numPr>
          <w:ilvl w:val="0"/>
          <w:numId w:val="5"/>
        </w:numPr>
        <w:tabs>
          <w:tab w:val="left" w:pos="180"/>
        </w:tabs>
        <w:spacing w:after="0" w:line="240" w:lineRule="auto"/>
        <w:ind w:left="180" w:hanging="180"/>
        <w:rPr>
          <w:sz w:val="21"/>
          <w:szCs w:val="21"/>
        </w:rPr>
      </w:pPr>
      <w:r w:rsidRPr="00D559A9">
        <w:rPr>
          <w:sz w:val="21"/>
          <w:szCs w:val="21"/>
        </w:rPr>
        <w:t xml:space="preserve">The </w:t>
      </w:r>
      <w:r w:rsidR="00FE3715">
        <w:rPr>
          <w:sz w:val="21"/>
          <w:szCs w:val="21"/>
        </w:rPr>
        <w:t>parties</w:t>
      </w:r>
      <w:r w:rsidRPr="00D559A9">
        <w:rPr>
          <w:sz w:val="21"/>
          <w:szCs w:val="21"/>
        </w:rPr>
        <w:t xml:space="preserve"> agree that no component of the work to be performed at their location will be further subcontracted or performed at another location without first obtaining approval from the </w:t>
      </w:r>
      <w:r w:rsidR="00FE3715">
        <w:rPr>
          <w:sz w:val="21"/>
          <w:szCs w:val="21"/>
        </w:rPr>
        <w:t xml:space="preserve">other institution’s </w:t>
      </w:r>
      <w:r w:rsidRPr="00D559A9">
        <w:rPr>
          <w:sz w:val="21"/>
          <w:szCs w:val="21"/>
        </w:rPr>
        <w:t xml:space="preserve">PI </w:t>
      </w:r>
      <w:r w:rsidR="00FE3715">
        <w:rPr>
          <w:sz w:val="21"/>
          <w:szCs w:val="21"/>
        </w:rPr>
        <w:t>who is funding the work and its IACUC</w:t>
      </w:r>
      <w:r w:rsidRPr="00D559A9">
        <w:rPr>
          <w:sz w:val="21"/>
          <w:szCs w:val="21"/>
        </w:rPr>
        <w:t>.  Additional documentation will need to be collected and reviewed prior to IACUC approval of work at another location.</w:t>
      </w:r>
    </w:p>
    <w:p w14:paraId="0EA96AC9" w14:textId="77777777" w:rsidR="004A0A4F" w:rsidRPr="004A0A4F" w:rsidRDefault="004A0A4F" w:rsidP="004A0A4F">
      <w:pPr>
        <w:pStyle w:val="ListParagraph"/>
        <w:tabs>
          <w:tab w:val="left" w:pos="180"/>
        </w:tabs>
        <w:spacing w:after="0" w:line="240" w:lineRule="auto"/>
        <w:ind w:left="180"/>
        <w:rPr>
          <w:sz w:val="21"/>
          <w:szCs w:val="21"/>
        </w:rPr>
      </w:pPr>
    </w:p>
    <w:p w14:paraId="14726488" w14:textId="77777777" w:rsidR="00154DB2" w:rsidRPr="006A02D5" w:rsidRDefault="006A02D5" w:rsidP="006A02D5">
      <w:pPr>
        <w:spacing w:after="0"/>
        <w:jc w:val="center"/>
        <w:rPr>
          <w:b/>
          <w:sz w:val="21"/>
          <w:szCs w:val="21"/>
        </w:rPr>
      </w:pPr>
      <w:r w:rsidRPr="006A02D5">
        <w:rPr>
          <w:b/>
          <w:sz w:val="21"/>
          <w:szCs w:val="21"/>
        </w:rPr>
        <w:t xml:space="preserve">Contact </w:t>
      </w:r>
      <w:r w:rsidR="000C0516">
        <w:rPr>
          <w:b/>
          <w:sz w:val="21"/>
          <w:szCs w:val="21"/>
        </w:rPr>
        <w:t>I</w:t>
      </w:r>
      <w:r w:rsidRPr="006A02D5">
        <w:rPr>
          <w:b/>
          <w:sz w:val="21"/>
          <w:szCs w:val="21"/>
        </w:rPr>
        <w:t>nformation and Signature of Animal Program Representative (e.g. IACUC Chair, IACUC Administrator, A</w:t>
      </w:r>
      <w:r w:rsidR="000C0516">
        <w:rPr>
          <w:b/>
          <w:sz w:val="21"/>
          <w:szCs w:val="21"/>
        </w:rPr>
        <w:t>V</w:t>
      </w:r>
      <w:r w:rsidRPr="006A02D5">
        <w:rPr>
          <w:b/>
          <w:sz w:val="21"/>
          <w:szCs w:val="21"/>
        </w:rPr>
        <w:t xml:space="preserve"> or IO)</w:t>
      </w:r>
    </w:p>
    <w:tbl>
      <w:tblPr>
        <w:tblStyle w:val="TableGrid"/>
        <w:tblW w:w="109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755"/>
        <w:gridCol w:w="4443"/>
        <w:gridCol w:w="1800"/>
      </w:tblGrid>
      <w:tr w:rsidR="00182212" w:rsidRPr="004A0A4F" w14:paraId="137E6C5A" w14:textId="77777777" w:rsidTr="00C477D9">
        <w:trPr>
          <w:trHeight w:val="441"/>
        </w:trPr>
        <w:tc>
          <w:tcPr>
            <w:tcW w:w="4755" w:type="dxa"/>
            <w:tcBorders>
              <w:top w:val="double" w:sz="4" w:space="0" w:color="auto"/>
              <w:bottom w:val="nil"/>
              <w:right w:val="single" w:sz="4" w:space="0" w:color="auto"/>
            </w:tcBorders>
            <w:shd w:val="clear" w:color="auto" w:fill="FFFFFF" w:themeFill="background1"/>
            <w:vAlign w:val="center"/>
          </w:tcPr>
          <w:p w14:paraId="03878223" w14:textId="77777777" w:rsidR="00182212" w:rsidRPr="004A0A4F" w:rsidRDefault="00D3706C" w:rsidP="00C477D9">
            <w:pPr>
              <w:rPr>
                <w:sz w:val="20"/>
                <w:szCs w:val="20"/>
              </w:rPr>
            </w:pPr>
            <w:r w:rsidRPr="004A0A4F">
              <w:rPr>
                <w:sz w:val="20"/>
                <w:szCs w:val="20"/>
              </w:rPr>
              <w:t xml:space="preserve"> </w:t>
            </w:r>
            <w:r w:rsidR="00C477D9">
              <w:rPr>
                <w:sz w:val="20"/>
                <w:szCs w:val="20"/>
              </w:rPr>
              <w:t xml:space="preserve">                                                                                </w:t>
            </w:r>
            <w:r w:rsidR="00C477D9">
              <w:rPr>
                <w:sz w:val="20"/>
                <w:szCs w:val="20"/>
              </w:rPr>
              <w:fldChar w:fldCharType="begin">
                <w:ffData>
                  <w:name w:val="Text15"/>
                  <w:enabled/>
                  <w:calcOnExit w:val="0"/>
                  <w:textInput/>
                </w:ffData>
              </w:fldChar>
            </w:r>
            <w:bookmarkStart w:id="12" w:name="Text15"/>
            <w:r w:rsidR="00C477D9">
              <w:rPr>
                <w:sz w:val="20"/>
                <w:szCs w:val="20"/>
              </w:rPr>
              <w:instrText xml:space="preserve"> FORMTEXT </w:instrText>
            </w:r>
            <w:r w:rsidR="00C477D9">
              <w:rPr>
                <w:sz w:val="20"/>
                <w:szCs w:val="20"/>
              </w:rPr>
            </w:r>
            <w:r w:rsidR="00C477D9">
              <w:rPr>
                <w:sz w:val="20"/>
                <w:szCs w:val="20"/>
              </w:rPr>
              <w:fldChar w:fldCharType="separate"/>
            </w:r>
            <w:r w:rsidR="00C477D9">
              <w:rPr>
                <w:noProof/>
                <w:sz w:val="20"/>
                <w:szCs w:val="20"/>
              </w:rPr>
              <w:t> </w:t>
            </w:r>
            <w:r w:rsidR="00C477D9">
              <w:rPr>
                <w:noProof/>
                <w:sz w:val="20"/>
                <w:szCs w:val="20"/>
              </w:rPr>
              <w:t> </w:t>
            </w:r>
            <w:r w:rsidR="00C477D9">
              <w:rPr>
                <w:noProof/>
                <w:sz w:val="20"/>
                <w:szCs w:val="20"/>
              </w:rPr>
              <w:t> </w:t>
            </w:r>
            <w:r w:rsidR="00C477D9">
              <w:rPr>
                <w:noProof/>
                <w:sz w:val="20"/>
                <w:szCs w:val="20"/>
              </w:rPr>
              <w:t> </w:t>
            </w:r>
            <w:r w:rsidR="00C477D9">
              <w:rPr>
                <w:noProof/>
                <w:sz w:val="20"/>
                <w:szCs w:val="20"/>
              </w:rPr>
              <w:t> </w:t>
            </w:r>
            <w:r w:rsidR="00C477D9">
              <w:rPr>
                <w:sz w:val="20"/>
                <w:szCs w:val="20"/>
              </w:rPr>
              <w:fldChar w:fldCharType="end"/>
            </w:r>
            <w:bookmarkEnd w:id="12"/>
            <w:r w:rsidRPr="004A0A4F">
              <w:rPr>
                <w:sz w:val="20"/>
                <w:szCs w:val="20"/>
              </w:rPr>
              <w:t xml:space="preserve">    </w:t>
            </w:r>
            <w:r w:rsidR="0041177D" w:rsidRPr="004A0A4F">
              <w:rPr>
                <w:sz w:val="20"/>
                <w:szCs w:val="20"/>
              </w:rPr>
              <w:t xml:space="preserve">               </w:t>
            </w:r>
          </w:p>
        </w:tc>
        <w:tc>
          <w:tcPr>
            <w:tcW w:w="4443" w:type="dxa"/>
            <w:tcBorders>
              <w:left w:val="single" w:sz="4" w:space="0" w:color="auto"/>
            </w:tcBorders>
            <w:vAlign w:val="center"/>
          </w:tcPr>
          <w:p w14:paraId="00982C32" w14:textId="77777777" w:rsidR="00182212" w:rsidRPr="004A0A4F" w:rsidRDefault="00182212" w:rsidP="00C477D9">
            <w:pPr>
              <w:rPr>
                <w:sz w:val="20"/>
                <w:szCs w:val="20"/>
              </w:rPr>
            </w:pPr>
          </w:p>
        </w:tc>
        <w:tc>
          <w:tcPr>
            <w:tcW w:w="1800" w:type="dxa"/>
            <w:vAlign w:val="center"/>
          </w:tcPr>
          <w:p w14:paraId="68E42578" w14:textId="77777777" w:rsidR="00182212" w:rsidRPr="004A0A4F" w:rsidRDefault="00C477D9" w:rsidP="00C477D9">
            <w:pPr>
              <w:rPr>
                <w:sz w:val="20"/>
                <w:szCs w:val="20"/>
              </w:rPr>
            </w:pPr>
            <w:r>
              <w:rPr>
                <w:sz w:val="20"/>
                <w:szCs w:val="20"/>
              </w:rPr>
              <w:t xml:space="preserve">             </w:t>
            </w:r>
            <w:r>
              <w:rPr>
                <w:sz w:val="20"/>
                <w:szCs w:val="20"/>
              </w:rPr>
              <w:fldChar w:fldCharType="begin">
                <w:ffData>
                  <w:name w:val="Text16"/>
                  <w:enabled/>
                  <w:calcOnExit w:val="0"/>
                  <w:textInput/>
                </w:ffData>
              </w:fldChar>
            </w:r>
            <w:bookmarkStart w:id="13"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r w:rsidR="00182212" w:rsidRPr="004A0A4F" w14:paraId="58A8180E" w14:textId="77777777" w:rsidTr="00C477D9">
        <w:trPr>
          <w:trHeight w:val="322"/>
        </w:trPr>
        <w:tc>
          <w:tcPr>
            <w:tcW w:w="4755" w:type="dxa"/>
            <w:tcBorders>
              <w:top w:val="single" w:sz="4" w:space="0" w:color="auto"/>
              <w:right w:val="single" w:sz="4" w:space="0" w:color="auto"/>
            </w:tcBorders>
            <w:shd w:val="clear" w:color="auto" w:fill="FFFFFF" w:themeFill="background1"/>
          </w:tcPr>
          <w:p w14:paraId="740F6C05" w14:textId="77777777" w:rsidR="00182212" w:rsidRPr="004A0A4F" w:rsidRDefault="00F75E52" w:rsidP="00F75E52">
            <w:pPr>
              <w:rPr>
                <w:i/>
                <w:sz w:val="20"/>
                <w:szCs w:val="20"/>
              </w:rPr>
            </w:pPr>
            <w:r w:rsidRPr="004A0A4F">
              <w:rPr>
                <w:i/>
                <w:sz w:val="20"/>
                <w:szCs w:val="20"/>
              </w:rPr>
              <w:t>Signature of LSUHSC</w:t>
            </w:r>
            <w:r w:rsidR="00182212" w:rsidRPr="004A0A4F">
              <w:rPr>
                <w:i/>
                <w:sz w:val="20"/>
                <w:szCs w:val="20"/>
              </w:rPr>
              <w:t xml:space="preserve"> Representative</w:t>
            </w:r>
            <w:r w:rsidR="00C477D9">
              <w:rPr>
                <w:i/>
                <w:sz w:val="20"/>
                <w:szCs w:val="20"/>
              </w:rPr>
              <w:t xml:space="preserve">                </w:t>
            </w:r>
            <w:r w:rsidR="00C20754" w:rsidRPr="004A0A4F">
              <w:rPr>
                <w:i/>
                <w:sz w:val="20"/>
                <w:szCs w:val="20"/>
              </w:rPr>
              <w:t xml:space="preserve">Date  </w:t>
            </w:r>
          </w:p>
        </w:tc>
        <w:tc>
          <w:tcPr>
            <w:tcW w:w="4443" w:type="dxa"/>
            <w:tcBorders>
              <w:top w:val="single" w:sz="4" w:space="0" w:color="auto"/>
              <w:left w:val="single" w:sz="4" w:space="0" w:color="auto"/>
              <w:bottom w:val="nil"/>
            </w:tcBorders>
          </w:tcPr>
          <w:p w14:paraId="0EAFE5EB" w14:textId="77777777" w:rsidR="00182212" w:rsidRPr="004A0A4F" w:rsidRDefault="00182212" w:rsidP="000609DE">
            <w:pPr>
              <w:rPr>
                <w:i/>
                <w:sz w:val="20"/>
                <w:szCs w:val="20"/>
              </w:rPr>
            </w:pPr>
            <w:r w:rsidRPr="004A0A4F">
              <w:rPr>
                <w:i/>
                <w:sz w:val="20"/>
                <w:szCs w:val="20"/>
              </w:rPr>
              <w:t>Signature o</w:t>
            </w:r>
            <w:r w:rsidRPr="000609DE">
              <w:rPr>
                <w:i/>
                <w:sz w:val="20"/>
                <w:szCs w:val="20"/>
              </w:rPr>
              <w:t xml:space="preserve">f </w:t>
            </w:r>
            <w:r w:rsidR="008372A6" w:rsidRPr="000609DE">
              <w:rPr>
                <w:i/>
                <w:sz w:val="20"/>
                <w:szCs w:val="20"/>
              </w:rPr>
              <w:t>Collaborator Institution</w:t>
            </w:r>
            <w:r w:rsidRPr="000609DE">
              <w:rPr>
                <w:i/>
                <w:sz w:val="20"/>
                <w:szCs w:val="20"/>
              </w:rPr>
              <w:t xml:space="preserve"> Rep</w:t>
            </w:r>
            <w:r w:rsidRPr="004A0A4F">
              <w:rPr>
                <w:i/>
                <w:sz w:val="20"/>
                <w:szCs w:val="20"/>
              </w:rPr>
              <w:t>resentative</w:t>
            </w:r>
          </w:p>
        </w:tc>
        <w:tc>
          <w:tcPr>
            <w:tcW w:w="1800" w:type="dxa"/>
            <w:tcBorders>
              <w:top w:val="single" w:sz="4" w:space="0" w:color="auto"/>
              <w:bottom w:val="nil"/>
            </w:tcBorders>
          </w:tcPr>
          <w:p w14:paraId="0D1423A5" w14:textId="77777777" w:rsidR="00182212" w:rsidRPr="004A0A4F" w:rsidRDefault="00453891" w:rsidP="0014298D">
            <w:pPr>
              <w:jc w:val="center"/>
              <w:rPr>
                <w:i/>
                <w:sz w:val="20"/>
                <w:szCs w:val="20"/>
              </w:rPr>
            </w:pPr>
            <w:r w:rsidRPr="004A0A4F">
              <w:rPr>
                <w:i/>
                <w:sz w:val="20"/>
                <w:szCs w:val="20"/>
              </w:rPr>
              <w:t>Date</w:t>
            </w:r>
          </w:p>
        </w:tc>
      </w:tr>
      <w:tr w:rsidR="00453891" w:rsidRPr="004A0A4F" w14:paraId="55EAD83C" w14:textId="77777777" w:rsidTr="00C477D9">
        <w:trPr>
          <w:trHeight w:val="274"/>
        </w:trPr>
        <w:tc>
          <w:tcPr>
            <w:tcW w:w="4755" w:type="dxa"/>
            <w:tcBorders>
              <w:right w:val="single" w:sz="4" w:space="0" w:color="auto"/>
            </w:tcBorders>
            <w:shd w:val="clear" w:color="auto" w:fill="FFFFFF" w:themeFill="background1"/>
          </w:tcPr>
          <w:p w14:paraId="43AFA3E2" w14:textId="7C0DFFBE" w:rsidR="00453891" w:rsidRPr="004A0A4F" w:rsidRDefault="00E2519C" w:rsidP="007A30A7">
            <w:pPr>
              <w:rPr>
                <w:sz w:val="20"/>
                <w:szCs w:val="20"/>
              </w:rPr>
            </w:pPr>
            <w:r>
              <w:rPr>
                <w:sz w:val="20"/>
                <w:szCs w:val="20"/>
              </w:rPr>
              <w:t>Paul Fidel, Ph.D.</w:t>
            </w:r>
          </w:p>
        </w:tc>
        <w:tc>
          <w:tcPr>
            <w:tcW w:w="6243" w:type="dxa"/>
            <w:gridSpan w:val="2"/>
            <w:tcBorders>
              <w:top w:val="nil"/>
              <w:left w:val="single" w:sz="4" w:space="0" w:color="auto"/>
            </w:tcBorders>
          </w:tcPr>
          <w:p w14:paraId="442EE3ED" w14:textId="77777777" w:rsidR="00453891" w:rsidRPr="004A0A4F" w:rsidRDefault="00453891" w:rsidP="0014298D">
            <w:pPr>
              <w:rPr>
                <w:sz w:val="20"/>
                <w:szCs w:val="20"/>
              </w:rPr>
            </w:pPr>
            <w:r w:rsidRPr="004A0A4F">
              <w:rPr>
                <w:sz w:val="20"/>
                <w:szCs w:val="20"/>
              </w:rPr>
              <w:t>Name:</w:t>
            </w:r>
            <w:r w:rsidR="000609DE">
              <w:rPr>
                <w:sz w:val="20"/>
                <w:szCs w:val="20"/>
              </w:rPr>
              <w:t xml:space="preserve"> </w:t>
            </w:r>
            <w:r w:rsidR="000609DE">
              <w:rPr>
                <w:sz w:val="20"/>
                <w:szCs w:val="20"/>
              </w:rPr>
              <w:fldChar w:fldCharType="begin">
                <w:ffData>
                  <w:name w:val="Text13"/>
                  <w:enabled/>
                  <w:calcOnExit w:val="0"/>
                  <w:textInput/>
                </w:ffData>
              </w:fldChar>
            </w:r>
            <w:bookmarkStart w:id="14" w:name="Text13"/>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4"/>
          </w:p>
        </w:tc>
      </w:tr>
      <w:tr w:rsidR="00453891" w:rsidRPr="004A0A4F" w14:paraId="4D0CAD35" w14:textId="77777777" w:rsidTr="00C477D9">
        <w:trPr>
          <w:trHeight w:val="274"/>
        </w:trPr>
        <w:tc>
          <w:tcPr>
            <w:tcW w:w="4755" w:type="dxa"/>
            <w:tcBorders>
              <w:right w:val="single" w:sz="4" w:space="0" w:color="auto"/>
            </w:tcBorders>
            <w:shd w:val="clear" w:color="auto" w:fill="FFFFFF" w:themeFill="background1"/>
          </w:tcPr>
          <w:p w14:paraId="2D76472C" w14:textId="6BF54FEB" w:rsidR="00453891" w:rsidRPr="004A0A4F" w:rsidRDefault="007754DD" w:rsidP="007754DD">
            <w:pPr>
              <w:rPr>
                <w:sz w:val="20"/>
                <w:szCs w:val="20"/>
              </w:rPr>
            </w:pPr>
            <w:r>
              <w:rPr>
                <w:sz w:val="20"/>
                <w:szCs w:val="20"/>
              </w:rPr>
              <w:t xml:space="preserve">IACUC </w:t>
            </w:r>
            <w:r w:rsidR="00E2519C">
              <w:rPr>
                <w:sz w:val="20"/>
                <w:szCs w:val="20"/>
              </w:rPr>
              <w:t>Chairperson</w:t>
            </w:r>
          </w:p>
        </w:tc>
        <w:tc>
          <w:tcPr>
            <w:tcW w:w="6243" w:type="dxa"/>
            <w:gridSpan w:val="2"/>
            <w:tcBorders>
              <w:left w:val="single" w:sz="4" w:space="0" w:color="auto"/>
            </w:tcBorders>
          </w:tcPr>
          <w:p w14:paraId="2D952081" w14:textId="77777777" w:rsidR="00453891" w:rsidRPr="004A0A4F" w:rsidRDefault="00453891" w:rsidP="0014298D">
            <w:pPr>
              <w:rPr>
                <w:sz w:val="20"/>
                <w:szCs w:val="20"/>
              </w:rPr>
            </w:pPr>
            <w:r w:rsidRPr="004A0A4F">
              <w:rPr>
                <w:sz w:val="20"/>
                <w:szCs w:val="20"/>
              </w:rPr>
              <w:t>Title:</w:t>
            </w:r>
            <w:r w:rsidR="000609DE">
              <w:rPr>
                <w:sz w:val="20"/>
                <w:szCs w:val="20"/>
              </w:rPr>
              <w:t xml:space="preserve"> </w:t>
            </w:r>
            <w:r w:rsidR="000609DE">
              <w:rPr>
                <w:sz w:val="20"/>
                <w:szCs w:val="20"/>
              </w:rPr>
              <w:fldChar w:fldCharType="begin">
                <w:ffData>
                  <w:name w:val="Text14"/>
                  <w:enabled/>
                  <w:calcOnExit w:val="0"/>
                  <w:textInput/>
                </w:ffData>
              </w:fldChar>
            </w:r>
            <w:bookmarkStart w:id="15" w:name="Text14"/>
            <w:r w:rsidR="000609DE">
              <w:rPr>
                <w:sz w:val="20"/>
                <w:szCs w:val="20"/>
              </w:rPr>
              <w:instrText xml:space="preserve"> FORMTEXT </w:instrText>
            </w:r>
            <w:r w:rsidR="000609DE">
              <w:rPr>
                <w:sz w:val="20"/>
                <w:szCs w:val="20"/>
              </w:rPr>
            </w:r>
            <w:r w:rsidR="000609DE">
              <w:rPr>
                <w:sz w:val="20"/>
                <w:szCs w:val="20"/>
              </w:rPr>
              <w:fldChar w:fldCharType="separate"/>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noProof/>
                <w:sz w:val="20"/>
                <w:szCs w:val="20"/>
              </w:rPr>
              <w:t> </w:t>
            </w:r>
            <w:r w:rsidR="000609DE">
              <w:rPr>
                <w:sz w:val="20"/>
                <w:szCs w:val="20"/>
              </w:rPr>
              <w:fldChar w:fldCharType="end"/>
            </w:r>
            <w:bookmarkEnd w:id="15"/>
          </w:p>
        </w:tc>
      </w:tr>
    </w:tbl>
    <w:p w14:paraId="7A5DBADE" w14:textId="77777777" w:rsidR="006A02D5" w:rsidRPr="00F75E52" w:rsidRDefault="00FD26FD" w:rsidP="001A2CC7">
      <w:pPr>
        <w:tabs>
          <w:tab w:val="left" w:pos="912"/>
          <w:tab w:val="left" w:pos="6708"/>
        </w:tabs>
      </w:pPr>
      <w:r>
        <w:tab/>
      </w:r>
      <w:r w:rsidR="001A2CC7">
        <w:tab/>
      </w:r>
    </w:p>
    <w:sectPr w:rsidR="006A02D5" w:rsidRPr="00F75E52" w:rsidSect="00FD26FD">
      <w:headerReference w:type="default" r:id="rId7"/>
      <w:footerReference w:type="default" r:id="rId8"/>
      <w:pgSz w:w="12240" w:h="15840"/>
      <w:pgMar w:top="735" w:right="450" w:bottom="54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BC7C" w14:textId="77777777" w:rsidR="003041AA" w:rsidRDefault="003041AA" w:rsidP="00642D4D">
      <w:pPr>
        <w:spacing w:after="0" w:line="240" w:lineRule="auto"/>
      </w:pPr>
      <w:r>
        <w:separator/>
      </w:r>
    </w:p>
  </w:endnote>
  <w:endnote w:type="continuationSeparator" w:id="0">
    <w:p w14:paraId="069BDD47" w14:textId="77777777" w:rsidR="003041AA" w:rsidRDefault="003041AA" w:rsidP="0064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C563" w14:textId="77777777" w:rsidR="00FD26FD" w:rsidRDefault="00FD26FD" w:rsidP="00FD26FD">
    <w:pPr>
      <w:pStyle w:val="Footer"/>
    </w:pPr>
    <w:r>
      <w:rPr>
        <w:noProof/>
      </w:rPr>
      <mc:AlternateContent>
        <mc:Choice Requires="wps">
          <w:drawing>
            <wp:anchor distT="0" distB="0" distL="114300" distR="114300" simplePos="0" relativeHeight="251659264" behindDoc="0" locked="0" layoutInCell="1" allowOverlap="1" wp14:anchorId="78D2943A" wp14:editId="418D6BFB">
              <wp:simplePos x="0" y="0"/>
              <wp:positionH relativeFrom="column">
                <wp:posOffset>91440</wp:posOffset>
              </wp:positionH>
              <wp:positionV relativeFrom="paragraph">
                <wp:posOffset>92075</wp:posOffset>
              </wp:positionV>
              <wp:extent cx="64008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C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4274996"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7.25pt" to="511.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" strokecolor="#ffc000"/>
          </w:pict>
        </mc:Fallback>
      </mc:AlternateContent>
    </w:r>
  </w:p>
  <w:p w14:paraId="6E8C4C91" w14:textId="77777777" w:rsidR="0005500C" w:rsidRPr="00FD26FD" w:rsidRDefault="00FD26FD" w:rsidP="00FD26FD">
    <w:pPr>
      <w:pStyle w:val="Footer"/>
      <w:ind w:right="-720"/>
      <w:rPr>
        <w:rFonts w:ascii="Calibri" w:hAnsi="Calibri" w:cs="Calibri"/>
        <w:b/>
      </w:rPr>
    </w:pPr>
    <w:r>
      <w:rPr>
        <w:rFonts w:ascii="Calibri" w:hAnsi="Calibri" w:cs="Calibri"/>
        <w:b/>
        <w:color w:val="7030A0"/>
        <w:sz w:val="20"/>
        <w:szCs w:val="20"/>
      </w:rPr>
      <w:t xml:space="preserve">      </w:t>
    </w:r>
    <w:r w:rsidRPr="007549CC">
      <w:rPr>
        <w:rFonts w:ascii="Calibri" w:hAnsi="Calibri" w:cs="Calibri"/>
        <w:b/>
        <w:color w:val="7030A0"/>
        <w:sz w:val="20"/>
        <w:szCs w:val="20"/>
      </w:rPr>
      <w:t xml:space="preserve">433 Bolivar Street, Room 206  </w:t>
    </w:r>
    <w:r w:rsidRPr="007549CC">
      <w:rPr>
        <w:rFonts w:ascii="Calibri" w:hAnsi="Calibri" w:cs="Calibri"/>
        <w:b/>
        <w:color w:val="7030A0"/>
        <w:sz w:val="20"/>
        <w:szCs w:val="20"/>
      </w:rPr>
      <w:sym w:font="Wingdings" w:char="F077"/>
    </w:r>
    <w:r w:rsidRPr="007549CC">
      <w:rPr>
        <w:rFonts w:ascii="Calibri" w:hAnsi="Calibri" w:cs="Calibri"/>
        <w:b/>
        <w:color w:val="7030A0"/>
        <w:sz w:val="20"/>
        <w:szCs w:val="20"/>
      </w:rPr>
      <w:t xml:space="preserve"> New Orleans, Louisiana 70012</w:t>
    </w:r>
    <w:r>
      <w:rPr>
        <w:rFonts w:ascii="Calibri" w:hAnsi="Calibri" w:cs="Calibri"/>
        <w:b/>
        <w:color w:val="7030A0"/>
        <w:sz w:val="20"/>
        <w:szCs w:val="20"/>
      </w:rPr>
      <w:t xml:space="preserve"> </w:t>
    </w:r>
    <w:r w:rsidRPr="007549CC">
      <w:rPr>
        <w:rFonts w:ascii="Calibri" w:hAnsi="Calibri" w:cs="Calibri"/>
        <w:b/>
        <w:color w:val="7030A0"/>
        <w:sz w:val="20"/>
        <w:szCs w:val="20"/>
      </w:rPr>
      <w:sym w:font="Wingdings" w:char="F077"/>
    </w:r>
    <w:r>
      <w:rPr>
        <w:rFonts w:ascii="Calibri" w:hAnsi="Calibri" w:cs="Calibri"/>
        <w:b/>
        <w:color w:val="7030A0"/>
        <w:sz w:val="20"/>
        <w:szCs w:val="20"/>
      </w:rPr>
      <w:t xml:space="preserve"> </w:t>
    </w:r>
    <w:r w:rsidRPr="007549CC">
      <w:rPr>
        <w:rFonts w:ascii="Calibri" w:hAnsi="Calibri" w:cs="Calibri"/>
        <w:b/>
        <w:color w:val="7030A0"/>
        <w:sz w:val="20"/>
        <w:szCs w:val="20"/>
      </w:rPr>
      <w:t>Phone 504.</w:t>
    </w:r>
    <w:r w:rsidR="001A2CC7" w:rsidRPr="001A2CC7">
      <w:rPr>
        <w:rFonts w:ascii="Calibri" w:hAnsi="Calibri" w:cs="Calibri"/>
        <w:b/>
        <w:color w:val="7030A0"/>
        <w:sz w:val="20"/>
        <w:szCs w:val="20"/>
      </w:rPr>
      <w:t>680-9350</w:t>
    </w:r>
    <w:r>
      <w:rPr>
        <w:rFonts w:ascii="Calibri" w:hAnsi="Calibri" w:cs="Calibri"/>
        <w:b/>
        <w:color w:val="7030A0"/>
        <w:sz w:val="20"/>
        <w:szCs w:val="20"/>
      </w:rPr>
      <w:t xml:space="preserve"> </w:t>
    </w:r>
    <w:r w:rsidRPr="007549CC">
      <w:rPr>
        <w:rFonts w:ascii="Calibri" w:hAnsi="Calibri" w:cs="Calibri"/>
        <w:b/>
        <w:color w:val="7030A0"/>
        <w:sz w:val="20"/>
        <w:szCs w:val="20"/>
      </w:rPr>
      <w:sym w:font="Wingdings" w:char="F077"/>
    </w:r>
    <w:r w:rsidRPr="007549CC">
      <w:rPr>
        <w:rFonts w:ascii="Calibri" w:hAnsi="Calibri" w:cs="Calibri"/>
        <w:b/>
        <w:color w:val="7030A0"/>
        <w:sz w:val="20"/>
        <w:szCs w:val="20"/>
      </w:rPr>
      <w:t xml:space="preserve"> Email: I</w:t>
    </w:r>
    <w:r>
      <w:rPr>
        <w:rFonts w:ascii="Calibri" w:hAnsi="Calibri" w:cs="Calibri"/>
        <w:b/>
        <w:color w:val="7030A0"/>
        <w:sz w:val="20"/>
        <w:szCs w:val="20"/>
      </w:rPr>
      <w:t>ACUC</w:t>
    </w:r>
    <w:r w:rsidRPr="007549CC">
      <w:rPr>
        <w:rFonts w:ascii="Calibri" w:hAnsi="Calibri" w:cs="Calibri"/>
        <w:b/>
        <w:color w:val="7030A0"/>
        <w:sz w:val="20"/>
        <w:szCs w:val="20"/>
      </w:rPr>
      <w:t>Office@lsuhsc.edu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DAA1" w14:textId="77777777" w:rsidR="003041AA" w:rsidRDefault="003041AA" w:rsidP="00642D4D">
      <w:pPr>
        <w:spacing w:after="0" w:line="240" w:lineRule="auto"/>
      </w:pPr>
      <w:r>
        <w:separator/>
      </w:r>
    </w:p>
  </w:footnote>
  <w:footnote w:type="continuationSeparator" w:id="0">
    <w:p w14:paraId="3E5C621E" w14:textId="77777777" w:rsidR="003041AA" w:rsidRDefault="003041AA" w:rsidP="0064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8B12" w14:textId="77777777" w:rsidR="00642D4D" w:rsidRDefault="00FD26FD" w:rsidP="00B17C81">
    <w:pPr>
      <w:pStyle w:val="Header"/>
    </w:pPr>
    <w:r w:rsidRPr="003C458C">
      <w:rPr>
        <w:noProof/>
      </w:rPr>
      <w:drawing>
        <wp:anchor distT="0" distB="0" distL="114300" distR="114300" simplePos="0" relativeHeight="251661312" behindDoc="1" locked="0" layoutInCell="1" allowOverlap="1" wp14:anchorId="29257F55" wp14:editId="1E9297B4">
          <wp:simplePos x="0" y="0"/>
          <wp:positionH relativeFrom="column">
            <wp:posOffset>0</wp:posOffset>
          </wp:positionH>
          <wp:positionV relativeFrom="paragraph">
            <wp:posOffset>0</wp:posOffset>
          </wp:positionV>
          <wp:extent cx="1595755" cy="640080"/>
          <wp:effectExtent l="0" t="0" r="4445" b="7620"/>
          <wp:wrapTight wrapText="bothSides">
            <wp:wrapPolygon edited="0">
              <wp:start x="0" y="0"/>
              <wp:lineTo x="0" y="21214"/>
              <wp:lineTo x="21402" y="21214"/>
              <wp:lineTo x="21402" y="0"/>
              <wp:lineTo x="0" y="0"/>
            </wp:wrapPolygon>
          </wp:wrapTight>
          <wp:docPr id="6" name="Picture 6" descr="C:\Users\jalam\Desktop\IACUC\TEMPLATES\LSU Health - IACU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lam\Desktop\IACUC\TEMPLATES\LSU Health - IACUC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06" r="28314"/>
                  <a:stretch/>
                </pic:blipFill>
                <pic:spPr bwMode="auto">
                  <a:xfrm>
                    <a:off x="0" y="0"/>
                    <a:ext cx="1595755" cy="640080"/>
                  </a:xfrm>
                  <a:prstGeom prst="rect">
                    <a:avLst/>
                  </a:prstGeom>
                  <a:noFill/>
                  <a:ln>
                    <a:noFill/>
                  </a:ln>
                  <a:extLst>
                    <a:ext uri="{53640926-AAD7-44D8-BBD7-CCE9431645EC}">
                      <a14:shadowObscured xmlns:a14="http://schemas.microsoft.com/office/drawing/2010/main"/>
                    </a:ext>
                  </a:extLst>
                </pic:spPr>
              </pic:pic>
            </a:graphicData>
          </a:graphic>
        </wp:anchor>
      </w:drawing>
    </w:r>
  </w:p>
  <w:p w14:paraId="17D0E205" w14:textId="77777777" w:rsidR="00B17C81" w:rsidRPr="00B17C81" w:rsidRDefault="00B17C81" w:rsidP="00B17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10E5"/>
    <w:multiLevelType w:val="hybridMultilevel"/>
    <w:tmpl w:val="37A8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65A12"/>
    <w:multiLevelType w:val="hybridMultilevel"/>
    <w:tmpl w:val="38A0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F07BD"/>
    <w:multiLevelType w:val="hybridMultilevel"/>
    <w:tmpl w:val="E5F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0369D8"/>
    <w:multiLevelType w:val="hybridMultilevel"/>
    <w:tmpl w:val="BC14C1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85F2D"/>
    <w:multiLevelType w:val="hybridMultilevel"/>
    <w:tmpl w:val="35788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342771">
    <w:abstractNumId w:val="2"/>
  </w:num>
  <w:num w:numId="2" w16cid:durableId="1311060273">
    <w:abstractNumId w:val="0"/>
  </w:num>
  <w:num w:numId="3" w16cid:durableId="2011374352">
    <w:abstractNumId w:val="1"/>
  </w:num>
  <w:num w:numId="4" w16cid:durableId="846939962">
    <w:abstractNumId w:val="3"/>
  </w:num>
  <w:num w:numId="5" w16cid:durableId="1163278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4D"/>
    <w:rsid w:val="00022068"/>
    <w:rsid w:val="00026731"/>
    <w:rsid w:val="00050D85"/>
    <w:rsid w:val="0005500C"/>
    <w:rsid w:val="000609DE"/>
    <w:rsid w:val="000610EE"/>
    <w:rsid w:val="00061BAE"/>
    <w:rsid w:val="0009783F"/>
    <w:rsid w:val="000C0516"/>
    <w:rsid w:val="000C3E2C"/>
    <w:rsid w:val="00117077"/>
    <w:rsid w:val="00151E74"/>
    <w:rsid w:val="00154DB2"/>
    <w:rsid w:val="00182212"/>
    <w:rsid w:val="001A2CC7"/>
    <w:rsid w:val="001C6E27"/>
    <w:rsid w:val="001E6308"/>
    <w:rsid w:val="001F39D8"/>
    <w:rsid w:val="00210C68"/>
    <w:rsid w:val="002351C1"/>
    <w:rsid w:val="00261451"/>
    <w:rsid w:val="00281CE2"/>
    <w:rsid w:val="002D6095"/>
    <w:rsid w:val="002E36DE"/>
    <w:rsid w:val="003041AA"/>
    <w:rsid w:val="00374272"/>
    <w:rsid w:val="0041177D"/>
    <w:rsid w:val="00441598"/>
    <w:rsid w:val="004530D6"/>
    <w:rsid w:val="00453891"/>
    <w:rsid w:val="004A0A4F"/>
    <w:rsid w:val="004D5510"/>
    <w:rsid w:val="004F082E"/>
    <w:rsid w:val="0054769E"/>
    <w:rsid w:val="00564547"/>
    <w:rsid w:val="005647F0"/>
    <w:rsid w:val="00575BB6"/>
    <w:rsid w:val="0058240E"/>
    <w:rsid w:val="005A1537"/>
    <w:rsid w:val="005C182A"/>
    <w:rsid w:val="005E2578"/>
    <w:rsid w:val="00642D4D"/>
    <w:rsid w:val="006A02D5"/>
    <w:rsid w:val="006A6846"/>
    <w:rsid w:val="006D3095"/>
    <w:rsid w:val="006F579B"/>
    <w:rsid w:val="00721624"/>
    <w:rsid w:val="007368A0"/>
    <w:rsid w:val="00757718"/>
    <w:rsid w:val="007754DD"/>
    <w:rsid w:val="00784509"/>
    <w:rsid w:val="007A39A5"/>
    <w:rsid w:val="007B258D"/>
    <w:rsid w:val="007E0478"/>
    <w:rsid w:val="007E7F1D"/>
    <w:rsid w:val="00803D26"/>
    <w:rsid w:val="008263B7"/>
    <w:rsid w:val="008372A6"/>
    <w:rsid w:val="008B321B"/>
    <w:rsid w:val="00973AF7"/>
    <w:rsid w:val="00987EFB"/>
    <w:rsid w:val="009B2FFE"/>
    <w:rsid w:val="009C7665"/>
    <w:rsid w:val="009D4D54"/>
    <w:rsid w:val="009E7A85"/>
    <w:rsid w:val="009F1FF6"/>
    <w:rsid w:val="00A16F05"/>
    <w:rsid w:val="00A7411E"/>
    <w:rsid w:val="00A86713"/>
    <w:rsid w:val="00AE4969"/>
    <w:rsid w:val="00B17C81"/>
    <w:rsid w:val="00B20216"/>
    <w:rsid w:val="00B2397A"/>
    <w:rsid w:val="00B255A6"/>
    <w:rsid w:val="00B61B60"/>
    <w:rsid w:val="00B85A00"/>
    <w:rsid w:val="00B85CBE"/>
    <w:rsid w:val="00C14AA2"/>
    <w:rsid w:val="00C20754"/>
    <w:rsid w:val="00C42BE9"/>
    <w:rsid w:val="00C477D9"/>
    <w:rsid w:val="00C54572"/>
    <w:rsid w:val="00C83804"/>
    <w:rsid w:val="00C925A6"/>
    <w:rsid w:val="00CB2639"/>
    <w:rsid w:val="00CC1CD5"/>
    <w:rsid w:val="00D3706C"/>
    <w:rsid w:val="00D41B9D"/>
    <w:rsid w:val="00DD417A"/>
    <w:rsid w:val="00E2519C"/>
    <w:rsid w:val="00E26A74"/>
    <w:rsid w:val="00F05778"/>
    <w:rsid w:val="00F6073A"/>
    <w:rsid w:val="00F71B83"/>
    <w:rsid w:val="00F75E52"/>
    <w:rsid w:val="00FD26FD"/>
    <w:rsid w:val="00FE3715"/>
    <w:rsid w:val="00FE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9BE444"/>
  <w15:docId w15:val="{4E0A73E0-2CCD-4AB1-9089-25504B7B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5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D4D"/>
  </w:style>
  <w:style w:type="paragraph" w:styleId="Footer">
    <w:name w:val="footer"/>
    <w:basedOn w:val="Normal"/>
    <w:link w:val="FooterChar"/>
    <w:uiPriority w:val="99"/>
    <w:unhideWhenUsed/>
    <w:rsid w:val="0064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D4D"/>
  </w:style>
  <w:style w:type="paragraph" w:styleId="BalloonText">
    <w:name w:val="Balloon Text"/>
    <w:basedOn w:val="Normal"/>
    <w:link w:val="BalloonTextChar"/>
    <w:uiPriority w:val="99"/>
    <w:semiHidden/>
    <w:unhideWhenUsed/>
    <w:rsid w:val="0064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D4D"/>
    <w:rPr>
      <w:rFonts w:ascii="Tahoma" w:hAnsi="Tahoma" w:cs="Tahoma"/>
      <w:sz w:val="16"/>
      <w:szCs w:val="16"/>
    </w:rPr>
  </w:style>
  <w:style w:type="table" w:styleId="TableGrid">
    <w:name w:val="Table Grid"/>
    <w:basedOn w:val="TableNormal"/>
    <w:uiPriority w:val="59"/>
    <w:rsid w:val="00154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79B"/>
    <w:pPr>
      <w:ind w:left="720"/>
      <w:contextualSpacing/>
    </w:pPr>
  </w:style>
  <w:style w:type="character" w:styleId="Hyperlink">
    <w:name w:val="Hyperlink"/>
    <w:basedOn w:val="DefaultParagraphFont"/>
    <w:uiPriority w:val="99"/>
    <w:unhideWhenUsed/>
    <w:rsid w:val="0005500C"/>
    <w:rPr>
      <w:color w:val="0000FF" w:themeColor="hyperlink"/>
      <w:u w:val="single"/>
    </w:rPr>
  </w:style>
  <w:style w:type="character" w:styleId="PlaceholderText">
    <w:name w:val="Placeholder Text"/>
    <w:basedOn w:val="DefaultParagraphFont"/>
    <w:uiPriority w:val="99"/>
    <w:semiHidden/>
    <w:rsid w:val="000609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3442">
      <w:bodyDiv w:val="1"/>
      <w:marLeft w:val="0"/>
      <w:marRight w:val="0"/>
      <w:marTop w:val="0"/>
      <w:marBottom w:val="0"/>
      <w:divBdr>
        <w:top w:val="none" w:sz="0" w:space="0" w:color="auto"/>
        <w:left w:val="none" w:sz="0" w:space="0" w:color="auto"/>
        <w:bottom w:val="none" w:sz="0" w:space="0" w:color="auto"/>
        <w:right w:val="none" w:sz="0" w:space="0" w:color="auto"/>
      </w:divBdr>
    </w:div>
    <w:div w:id="101996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3204</Characters>
  <Application>Microsoft Office Word</Application>
  <DocSecurity>4</DocSecurity>
  <Lines>123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Sharp</dc:creator>
  <cp:lastModifiedBy>Fuselier, Taylor T.</cp:lastModifiedBy>
  <cp:revision>2</cp:revision>
  <cp:lastPrinted>2022-06-07T13:49:00Z</cp:lastPrinted>
  <dcterms:created xsi:type="dcterms:W3CDTF">2025-10-08T15:23:00Z</dcterms:created>
  <dcterms:modified xsi:type="dcterms:W3CDTF">2025-10-08T15:23:00Z</dcterms:modified>
</cp:coreProperties>
</file>