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DC" w:rsidRDefault="00F9296D" w:rsidP="00F929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296D">
        <w:rPr>
          <w:sz w:val="28"/>
          <w:szCs w:val="28"/>
        </w:rPr>
        <w:t>Department notifies SPA and ORS, concurrently, that a grant is pending relinquishment.</w:t>
      </w:r>
    </w:p>
    <w:p w:rsidR="00F1269F" w:rsidRPr="00F9296D" w:rsidRDefault="00F1269F" w:rsidP="00F1269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Department should realize that any expenses incurred after the date of relinquishment will be their responsibility</w:t>
      </w:r>
    </w:p>
    <w:p w:rsidR="00F9296D" w:rsidRPr="00F9296D" w:rsidRDefault="00F9296D" w:rsidP="00F929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296D">
        <w:rPr>
          <w:sz w:val="28"/>
          <w:szCs w:val="28"/>
        </w:rPr>
        <w:t xml:space="preserve">For NIH grants, ORS initiates a relinquishing statement in </w:t>
      </w:r>
      <w:proofErr w:type="spellStart"/>
      <w:r w:rsidRPr="00F9296D">
        <w:rPr>
          <w:sz w:val="28"/>
          <w:szCs w:val="28"/>
        </w:rPr>
        <w:t>eRA</w:t>
      </w:r>
      <w:proofErr w:type="spellEnd"/>
      <w:r w:rsidRPr="00F9296D">
        <w:rPr>
          <w:sz w:val="28"/>
          <w:szCs w:val="28"/>
        </w:rPr>
        <w:t xml:space="preserve"> Commons;</w:t>
      </w:r>
    </w:p>
    <w:p w:rsidR="00212B05" w:rsidRDefault="00F9296D" w:rsidP="00F9296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9296D">
        <w:rPr>
          <w:sz w:val="28"/>
          <w:szCs w:val="28"/>
        </w:rPr>
        <w:t>Department provides</w:t>
      </w:r>
      <w:r w:rsidR="00212B05">
        <w:rPr>
          <w:sz w:val="28"/>
          <w:szCs w:val="28"/>
        </w:rPr>
        <w:t>:</w:t>
      </w:r>
    </w:p>
    <w:p w:rsidR="00212B05" w:rsidRDefault="00F9296D" w:rsidP="00212B05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9296D">
        <w:rPr>
          <w:sz w:val="28"/>
          <w:szCs w:val="28"/>
        </w:rPr>
        <w:t>name of new institution</w:t>
      </w:r>
    </w:p>
    <w:p w:rsidR="00212B05" w:rsidRDefault="00F9296D" w:rsidP="00212B05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9296D">
        <w:rPr>
          <w:sz w:val="28"/>
          <w:szCs w:val="28"/>
        </w:rPr>
        <w:t>its DUNS number</w:t>
      </w:r>
    </w:p>
    <w:p w:rsidR="00F9296D" w:rsidRDefault="00F9296D" w:rsidP="00212B05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9296D">
        <w:rPr>
          <w:sz w:val="28"/>
          <w:szCs w:val="28"/>
        </w:rPr>
        <w:t>name and email address of its signing official</w:t>
      </w:r>
    </w:p>
    <w:p w:rsidR="00212B05" w:rsidRDefault="00212B05" w:rsidP="00212B05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date of relinquishment</w:t>
      </w:r>
    </w:p>
    <w:p w:rsidR="00F9296D" w:rsidRPr="00F9296D" w:rsidRDefault="00F9296D" w:rsidP="00F9296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ORS emails department a screen shot or PDF file of the relinquishing statement</w:t>
      </w:r>
      <w:r w:rsidR="001A0513">
        <w:rPr>
          <w:sz w:val="28"/>
          <w:szCs w:val="28"/>
        </w:rPr>
        <w:t xml:space="preserve"> so that department is aware of what information must be provided</w:t>
      </w:r>
    </w:p>
    <w:p w:rsidR="00F9296D" w:rsidRDefault="00F9296D" w:rsidP="00F929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296D">
        <w:rPr>
          <w:sz w:val="28"/>
          <w:szCs w:val="28"/>
        </w:rPr>
        <w:t>Department prepares and routes relinquishing statement through ORS</w:t>
      </w:r>
      <w:r w:rsidR="001A0513">
        <w:rPr>
          <w:sz w:val="28"/>
          <w:szCs w:val="28"/>
        </w:rPr>
        <w:t xml:space="preserve"> (include the following)</w:t>
      </w:r>
    </w:p>
    <w:p w:rsidR="001A0513" w:rsidRDefault="001A0513" w:rsidP="001A051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Routing sheet</w:t>
      </w:r>
    </w:p>
    <w:p w:rsidR="001A0513" w:rsidRDefault="001A0513" w:rsidP="001A051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Relinquishing statement</w:t>
      </w:r>
    </w:p>
    <w:p w:rsidR="001A0513" w:rsidRDefault="001A0513" w:rsidP="001A051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Most recent ledger</w:t>
      </w:r>
    </w:p>
    <w:p w:rsidR="001A0513" w:rsidRDefault="001A0513" w:rsidP="001A051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of expenses that may hit in the future</w:t>
      </w:r>
    </w:p>
    <w:p w:rsidR="001A0513" w:rsidRDefault="001A0513" w:rsidP="001A051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Reconciliation to show how figure on relinquishing statement was determined</w:t>
      </w:r>
    </w:p>
    <w:p w:rsidR="00983FBE" w:rsidRPr="00F9296D" w:rsidRDefault="00983FBE" w:rsidP="001A051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Final Invention Statement</w:t>
      </w:r>
      <w:bookmarkStart w:id="0" w:name="_GoBack"/>
      <w:bookmarkEnd w:id="0"/>
    </w:p>
    <w:p w:rsidR="00F9296D" w:rsidRPr="00F9296D" w:rsidRDefault="00F9296D" w:rsidP="00F929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296D">
        <w:rPr>
          <w:sz w:val="28"/>
          <w:szCs w:val="28"/>
        </w:rPr>
        <w:t xml:space="preserve">Once signed, ORS completes relinquishing statement in </w:t>
      </w:r>
      <w:proofErr w:type="spellStart"/>
      <w:r w:rsidRPr="00F9296D">
        <w:rPr>
          <w:sz w:val="28"/>
          <w:szCs w:val="28"/>
        </w:rPr>
        <w:t>eRA</w:t>
      </w:r>
      <w:proofErr w:type="spellEnd"/>
      <w:r w:rsidRPr="00F9296D">
        <w:rPr>
          <w:sz w:val="28"/>
          <w:szCs w:val="28"/>
        </w:rPr>
        <w:t xml:space="preserve"> Commons and submits it to the NIH.</w:t>
      </w:r>
    </w:p>
    <w:sectPr w:rsidR="00F9296D" w:rsidRPr="00F92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D01FC"/>
    <w:multiLevelType w:val="hybridMultilevel"/>
    <w:tmpl w:val="B5FAD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6D"/>
    <w:rsid w:val="001A0513"/>
    <w:rsid w:val="00212B05"/>
    <w:rsid w:val="002B6EFE"/>
    <w:rsid w:val="00983FBE"/>
    <w:rsid w:val="00B87AB0"/>
    <w:rsid w:val="00F1269F"/>
    <w:rsid w:val="00F9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4126"/>
  <w15:chartTrackingRefBased/>
  <w15:docId w15:val="{22BB4554-4539-4872-9740-29EC1BD0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Hammill, Nicole</dc:creator>
  <cp:keywords/>
  <dc:description/>
  <cp:lastModifiedBy>Hammill, Nicole</cp:lastModifiedBy>
  <cp:revision>4</cp:revision>
  <dcterms:created xsi:type="dcterms:W3CDTF">2019-01-16T18:22:00Z</dcterms:created>
  <dcterms:modified xsi:type="dcterms:W3CDTF">2019-01-16T19:03:00Z</dcterms:modified>
</cp:coreProperties>
</file>