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530"/>
        <w:gridCol w:w="108"/>
        <w:gridCol w:w="3762"/>
        <w:gridCol w:w="1350"/>
      </w:tblGrid>
      <w:tr w:rsidR="0070638F" w14:paraId="29B475D5" w14:textId="77777777">
        <w:trPr>
          <w:cantSplit/>
          <w:trHeight w:val="530"/>
        </w:trPr>
        <w:tc>
          <w:tcPr>
            <w:tcW w:w="10620" w:type="dxa"/>
            <w:gridSpan w:val="5"/>
            <w:vAlign w:val="center"/>
          </w:tcPr>
          <w:p w14:paraId="52769163" w14:textId="25A19657" w:rsidR="0070638F" w:rsidRDefault="00844316">
            <w:pPr>
              <w:jc w:val="center"/>
              <w:rPr>
                <w:rFonts w:ascii="Arial" w:hAnsi="Arial"/>
                <w:sz w:val="32"/>
              </w:rPr>
            </w:pPr>
            <w:r>
              <w:rPr>
                <w:rFonts w:ascii="Arial" w:hAnsi="Arial"/>
                <w:sz w:val="32"/>
              </w:rPr>
              <w:t xml:space="preserve">Data Transfer and Use </w:t>
            </w:r>
            <w:r w:rsidR="0070638F">
              <w:rPr>
                <w:rFonts w:ascii="Arial" w:hAnsi="Arial"/>
                <w:sz w:val="32"/>
              </w:rPr>
              <w:t>Agreement</w:t>
            </w:r>
            <w:r>
              <w:rPr>
                <w:rFonts w:ascii="Arial" w:hAnsi="Arial"/>
                <w:sz w:val="32"/>
              </w:rPr>
              <w:t xml:space="preserve"> (</w:t>
            </w:r>
            <w:r w:rsidR="00C6155C">
              <w:rPr>
                <w:rFonts w:ascii="Arial" w:hAnsi="Arial"/>
                <w:sz w:val="32"/>
              </w:rPr>
              <w:t>“</w:t>
            </w:r>
            <w:r w:rsidR="00A30EB2">
              <w:rPr>
                <w:rFonts w:ascii="Arial" w:hAnsi="Arial"/>
                <w:sz w:val="32"/>
              </w:rPr>
              <w:t>Agreement</w:t>
            </w:r>
            <w:r w:rsidR="00C6155C">
              <w:rPr>
                <w:rFonts w:ascii="Arial" w:hAnsi="Arial"/>
                <w:sz w:val="32"/>
              </w:rPr>
              <w:t>”</w:t>
            </w:r>
            <w:r>
              <w:rPr>
                <w:rFonts w:ascii="Arial" w:hAnsi="Arial"/>
                <w:sz w:val="32"/>
              </w:rPr>
              <w:t>)</w:t>
            </w:r>
          </w:p>
        </w:tc>
      </w:tr>
      <w:tr w:rsidR="00277CB3" w:rsidRPr="008666A7" w14:paraId="028E9F5A" w14:textId="77777777">
        <w:trPr>
          <w:cantSplit/>
        </w:trPr>
        <w:tc>
          <w:tcPr>
            <w:tcW w:w="5508" w:type="dxa"/>
            <w:gridSpan w:val="3"/>
          </w:tcPr>
          <w:p w14:paraId="0B193151" w14:textId="77777777" w:rsidR="00277CB3" w:rsidRPr="008666A7" w:rsidRDefault="0022258D" w:rsidP="002A1B64">
            <w:pPr>
              <w:spacing w:before="20"/>
              <w:rPr>
                <w:rFonts w:ascii="Arial" w:hAnsi="Arial" w:cs="Arial"/>
                <w:sz w:val="22"/>
                <w:szCs w:val="22"/>
              </w:rPr>
            </w:pPr>
            <w:r w:rsidRPr="008666A7">
              <w:rPr>
                <w:rFonts w:ascii="Arial" w:eastAsia="Arial" w:hAnsi="Arial" w:cs="Arial"/>
                <w:sz w:val="22"/>
                <w:szCs w:val="22"/>
              </w:rPr>
              <w:t>P</w:t>
            </w:r>
            <w:r w:rsidR="002A1B64" w:rsidRPr="008666A7">
              <w:rPr>
                <w:rFonts w:ascii="Arial" w:eastAsia="Arial" w:hAnsi="Arial" w:cs="Arial"/>
                <w:sz w:val="22"/>
                <w:szCs w:val="22"/>
              </w:rPr>
              <w:t>rovider</w:t>
            </w:r>
            <w:r w:rsidR="00277CB3" w:rsidRPr="008666A7">
              <w:rPr>
                <w:rFonts w:ascii="Arial" w:hAnsi="Arial" w:cs="Arial"/>
                <w:sz w:val="22"/>
                <w:szCs w:val="22"/>
              </w:rPr>
              <w:t xml:space="preserve">: </w:t>
            </w:r>
            <w:r w:rsidR="00277CB3" w:rsidRPr="008666A7">
              <w:rPr>
                <w:rFonts w:ascii="Arial" w:hAnsi="Arial" w:cs="Arial"/>
                <w:sz w:val="22"/>
                <w:szCs w:val="22"/>
              </w:rPr>
              <w:fldChar w:fldCharType="begin">
                <w:ffData>
                  <w:name w:val="Text1"/>
                  <w:enabled/>
                  <w:calcOnExit w:val="0"/>
                  <w:textInput/>
                </w:ffData>
              </w:fldChar>
            </w:r>
            <w:r w:rsidR="00277CB3" w:rsidRPr="008666A7">
              <w:rPr>
                <w:rFonts w:ascii="Arial" w:hAnsi="Arial" w:cs="Arial"/>
                <w:sz w:val="22"/>
                <w:szCs w:val="22"/>
              </w:rPr>
              <w:instrText xml:space="preserve"> FORMTEXT </w:instrText>
            </w:r>
            <w:r w:rsidR="00277CB3" w:rsidRPr="008666A7">
              <w:rPr>
                <w:rFonts w:ascii="Arial" w:hAnsi="Arial" w:cs="Arial"/>
                <w:sz w:val="22"/>
                <w:szCs w:val="22"/>
              </w:rPr>
            </w:r>
            <w:r w:rsidR="00277CB3" w:rsidRPr="008666A7">
              <w:rPr>
                <w:rFonts w:ascii="Arial" w:hAnsi="Arial" w:cs="Arial"/>
                <w:sz w:val="22"/>
                <w:szCs w:val="22"/>
              </w:rPr>
              <w:fldChar w:fldCharType="separate"/>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fldChar w:fldCharType="end"/>
            </w:r>
          </w:p>
        </w:tc>
        <w:tc>
          <w:tcPr>
            <w:tcW w:w="5112" w:type="dxa"/>
            <w:gridSpan w:val="2"/>
          </w:tcPr>
          <w:p w14:paraId="6085A819" w14:textId="77777777" w:rsidR="00277CB3" w:rsidRPr="008666A7" w:rsidRDefault="002A1B64">
            <w:pPr>
              <w:spacing w:before="20"/>
              <w:rPr>
                <w:rFonts w:ascii="Arial" w:hAnsi="Arial" w:cs="Arial"/>
                <w:sz w:val="22"/>
                <w:szCs w:val="22"/>
              </w:rPr>
            </w:pPr>
            <w:r w:rsidRPr="008666A7">
              <w:rPr>
                <w:rFonts w:ascii="Arial" w:hAnsi="Arial" w:cs="Arial"/>
                <w:sz w:val="22"/>
                <w:szCs w:val="22"/>
              </w:rPr>
              <w:t>Recipient</w:t>
            </w:r>
            <w:r w:rsidR="00277CB3" w:rsidRPr="008666A7">
              <w:rPr>
                <w:rFonts w:ascii="Arial" w:hAnsi="Arial" w:cs="Arial"/>
                <w:sz w:val="22"/>
                <w:szCs w:val="22"/>
              </w:rPr>
              <w:t xml:space="preserve">: </w:t>
            </w:r>
            <w:r w:rsidR="00277CB3" w:rsidRPr="008666A7">
              <w:rPr>
                <w:rFonts w:ascii="Arial" w:hAnsi="Arial" w:cs="Arial"/>
                <w:sz w:val="22"/>
                <w:szCs w:val="22"/>
              </w:rPr>
              <w:fldChar w:fldCharType="begin">
                <w:ffData>
                  <w:name w:val="Text1"/>
                  <w:enabled/>
                  <w:calcOnExit w:val="0"/>
                  <w:textInput/>
                </w:ffData>
              </w:fldChar>
            </w:r>
            <w:r w:rsidR="00277CB3" w:rsidRPr="008666A7">
              <w:rPr>
                <w:rFonts w:ascii="Arial" w:hAnsi="Arial" w:cs="Arial"/>
                <w:sz w:val="22"/>
                <w:szCs w:val="22"/>
              </w:rPr>
              <w:instrText xml:space="preserve"> FORMTEXT </w:instrText>
            </w:r>
            <w:r w:rsidR="00277CB3" w:rsidRPr="008666A7">
              <w:rPr>
                <w:rFonts w:ascii="Arial" w:hAnsi="Arial" w:cs="Arial"/>
                <w:sz w:val="22"/>
                <w:szCs w:val="22"/>
              </w:rPr>
            </w:r>
            <w:r w:rsidR="00277CB3" w:rsidRPr="008666A7">
              <w:rPr>
                <w:rFonts w:ascii="Arial" w:hAnsi="Arial" w:cs="Arial"/>
                <w:sz w:val="22"/>
                <w:szCs w:val="22"/>
              </w:rPr>
              <w:fldChar w:fldCharType="separate"/>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fldChar w:fldCharType="end"/>
            </w:r>
          </w:p>
        </w:tc>
      </w:tr>
      <w:tr w:rsidR="00277CB3" w:rsidRPr="008666A7" w14:paraId="1FE54BAA" w14:textId="77777777" w:rsidTr="0022258D">
        <w:trPr>
          <w:cantSplit/>
          <w:trHeight w:val="647"/>
        </w:trPr>
        <w:tc>
          <w:tcPr>
            <w:tcW w:w="5508" w:type="dxa"/>
            <w:gridSpan w:val="3"/>
          </w:tcPr>
          <w:p w14:paraId="3483F220" w14:textId="28AA417D" w:rsidR="0022258D" w:rsidRPr="008666A7" w:rsidRDefault="002A1B64">
            <w:pPr>
              <w:spacing w:before="20"/>
              <w:rPr>
                <w:rFonts w:ascii="Arial" w:hAnsi="Arial" w:cs="Arial"/>
                <w:sz w:val="22"/>
                <w:szCs w:val="22"/>
              </w:rPr>
            </w:pPr>
            <w:r w:rsidRPr="008666A7">
              <w:rPr>
                <w:rFonts w:ascii="Arial" w:hAnsi="Arial" w:cs="Arial"/>
                <w:sz w:val="22"/>
                <w:szCs w:val="22"/>
              </w:rPr>
              <w:t xml:space="preserve">Provider </w:t>
            </w:r>
            <w:r w:rsidR="00257122">
              <w:rPr>
                <w:rFonts w:ascii="Arial" w:hAnsi="Arial" w:cs="Arial"/>
                <w:sz w:val="22"/>
                <w:szCs w:val="22"/>
              </w:rPr>
              <w:t>Investigator</w:t>
            </w:r>
            <w:r w:rsidR="00277CB3" w:rsidRPr="008666A7">
              <w:rPr>
                <w:rFonts w:ascii="Arial" w:hAnsi="Arial" w:cs="Arial"/>
                <w:sz w:val="22"/>
                <w:szCs w:val="22"/>
              </w:rPr>
              <w:t xml:space="preserve">: </w:t>
            </w:r>
          </w:p>
          <w:p w14:paraId="44EC7278" w14:textId="77777777" w:rsidR="00277CB3" w:rsidRPr="008666A7" w:rsidRDefault="0022258D">
            <w:pPr>
              <w:spacing w:before="20"/>
              <w:rPr>
                <w:rFonts w:ascii="Arial" w:hAnsi="Arial" w:cs="Arial"/>
                <w:sz w:val="22"/>
                <w:szCs w:val="22"/>
              </w:rPr>
            </w:pPr>
            <w:r w:rsidRPr="008666A7">
              <w:rPr>
                <w:rFonts w:ascii="Arial" w:hAnsi="Arial" w:cs="Arial"/>
                <w:sz w:val="22"/>
                <w:szCs w:val="22"/>
              </w:rPr>
              <w:t xml:space="preserve">     Name: </w:t>
            </w:r>
            <w:r w:rsidR="00277CB3" w:rsidRPr="008666A7">
              <w:rPr>
                <w:rFonts w:ascii="Arial" w:hAnsi="Arial" w:cs="Arial"/>
                <w:sz w:val="22"/>
                <w:szCs w:val="22"/>
              </w:rPr>
              <w:fldChar w:fldCharType="begin">
                <w:ffData>
                  <w:name w:val="Text1"/>
                  <w:enabled/>
                  <w:calcOnExit w:val="0"/>
                  <w:textInput/>
                </w:ffData>
              </w:fldChar>
            </w:r>
            <w:r w:rsidR="00277CB3" w:rsidRPr="008666A7">
              <w:rPr>
                <w:rFonts w:ascii="Arial" w:hAnsi="Arial" w:cs="Arial"/>
                <w:sz w:val="22"/>
                <w:szCs w:val="22"/>
              </w:rPr>
              <w:instrText xml:space="preserve"> FORMTEXT </w:instrText>
            </w:r>
            <w:r w:rsidR="00277CB3" w:rsidRPr="008666A7">
              <w:rPr>
                <w:rFonts w:ascii="Arial" w:hAnsi="Arial" w:cs="Arial"/>
                <w:sz w:val="22"/>
                <w:szCs w:val="22"/>
              </w:rPr>
            </w:r>
            <w:r w:rsidR="00277CB3" w:rsidRPr="008666A7">
              <w:rPr>
                <w:rFonts w:ascii="Arial" w:hAnsi="Arial" w:cs="Arial"/>
                <w:sz w:val="22"/>
                <w:szCs w:val="22"/>
              </w:rPr>
              <w:fldChar w:fldCharType="separate"/>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fldChar w:fldCharType="end"/>
            </w:r>
          </w:p>
          <w:p w14:paraId="3DF042F4" w14:textId="77777777" w:rsidR="0022258D" w:rsidRPr="008666A7" w:rsidRDefault="0022258D">
            <w:pPr>
              <w:spacing w:before="20"/>
              <w:rPr>
                <w:rFonts w:ascii="Arial" w:hAnsi="Arial" w:cs="Arial"/>
                <w:sz w:val="22"/>
                <w:szCs w:val="22"/>
              </w:rPr>
            </w:pPr>
            <w:r w:rsidRPr="008666A7">
              <w:rPr>
                <w:rFonts w:ascii="Arial" w:hAnsi="Arial" w:cs="Arial"/>
                <w:sz w:val="22"/>
                <w:szCs w:val="22"/>
              </w:rPr>
              <w:t xml:space="preserve">     Email: </w:t>
            </w:r>
            <w:r w:rsidRPr="008666A7">
              <w:rPr>
                <w:rFonts w:ascii="Arial" w:hAnsi="Arial" w:cs="Arial"/>
                <w:sz w:val="22"/>
                <w:szCs w:val="22"/>
              </w:rPr>
              <w:fldChar w:fldCharType="begin">
                <w:ffData>
                  <w:name w:val="Text1"/>
                  <w:enabled/>
                  <w:calcOnExit w:val="0"/>
                  <w:textInput/>
                </w:ffData>
              </w:fldChar>
            </w:r>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fldChar w:fldCharType="end"/>
            </w:r>
          </w:p>
        </w:tc>
        <w:tc>
          <w:tcPr>
            <w:tcW w:w="5112" w:type="dxa"/>
            <w:gridSpan w:val="2"/>
          </w:tcPr>
          <w:p w14:paraId="454570EB" w14:textId="269F1F98" w:rsidR="0022258D" w:rsidRPr="008666A7" w:rsidRDefault="002A1B64">
            <w:pPr>
              <w:spacing w:before="20"/>
              <w:rPr>
                <w:rFonts w:ascii="Arial" w:hAnsi="Arial" w:cs="Arial"/>
                <w:sz w:val="22"/>
                <w:szCs w:val="22"/>
              </w:rPr>
            </w:pPr>
            <w:r w:rsidRPr="008666A7">
              <w:rPr>
                <w:rFonts w:ascii="Arial" w:hAnsi="Arial" w:cs="Arial"/>
                <w:sz w:val="22"/>
                <w:szCs w:val="22"/>
              </w:rPr>
              <w:t xml:space="preserve">Recipient </w:t>
            </w:r>
            <w:r w:rsidR="00257122">
              <w:rPr>
                <w:rFonts w:ascii="Arial" w:hAnsi="Arial" w:cs="Arial"/>
                <w:sz w:val="22"/>
                <w:szCs w:val="22"/>
              </w:rPr>
              <w:t>Investigator</w:t>
            </w:r>
            <w:r w:rsidR="00277CB3" w:rsidRPr="008666A7">
              <w:rPr>
                <w:rFonts w:ascii="Arial" w:hAnsi="Arial" w:cs="Arial"/>
                <w:sz w:val="22"/>
                <w:szCs w:val="22"/>
              </w:rPr>
              <w:t xml:space="preserve">: </w:t>
            </w:r>
          </w:p>
          <w:p w14:paraId="1409BEE4" w14:textId="77777777" w:rsidR="00277CB3" w:rsidRPr="008666A7" w:rsidRDefault="0022258D">
            <w:pPr>
              <w:spacing w:before="20"/>
              <w:rPr>
                <w:rFonts w:ascii="Arial" w:hAnsi="Arial" w:cs="Arial"/>
                <w:sz w:val="22"/>
                <w:szCs w:val="22"/>
              </w:rPr>
            </w:pPr>
            <w:r w:rsidRPr="008666A7">
              <w:rPr>
                <w:rFonts w:ascii="Arial" w:hAnsi="Arial" w:cs="Arial"/>
                <w:sz w:val="22"/>
                <w:szCs w:val="22"/>
              </w:rPr>
              <w:t xml:space="preserve">     Name: </w:t>
            </w:r>
            <w:r w:rsidR="00277CB3" w:rsidRPr="008666A7">
              <w:rPr>
                <w:rFonts w:ascii="Arial" w:hAnsi="Arial" w:cs="Arial"/>
                <w:sz w:val="22"/>
                <w:szCs w:val="22"/>
              </w:rPr>
              <w:fldChar w:fldCharType="begin">
                <w:ffData>
                  <w:name w:val="Text1"/>
                  <w:enabled/>
                  <w:calcOnExit w:val="0"/>
                  <w:textInput/>
                </w:ffData>
              </w:fldChar>
            </w:r>
            <w:r w:rsidR="00277CB3" w:rsidRPr="008666A7">
              <w:rPr>
                <w:rFonts w:ascii="Arial" w:hAnsi="Arial" w:cs="Arial"/>
                <w:sz w:val="22"/>
                <w:szCs w:val="22"/>
              </w:rPr>
              <w:instrText xml:space="preserve"> FORMTEXT </w:instrText>
            </w:r>
            <w:r w:rsidR="00277CB3" w:rsidRPr="008666A7">
              <w:rPr>
                <w:rFonts w:ascii="Arial" w:hAnsi="Arial" w:cs="Arial"/>
                <w:sz w:val="22"/>
                <w:szCs w:val="22"/>
              </w:rPr>
            </w:r>
            <w:r w:rsidR="00277CB3" w:rsidRPr="008666A7">
              <w:rPr>
                <w:rFonts w:ascii="Arial" w:hAnsi="Arial" w:cs="Arial"/>
                <w:sz w:val="22"/>
                <w:szCs w:val="22"/>
              </w:rPr>
              <w:fldChar w:fldCharType="separate"/>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t> </w:t>
            </w:r>
            <w:r w:rsidR="00277CB3" w:rsidRPr="008666A7">
              <w:rPr>
                <w:rFonts w:ascii="Arial" w:hAnsi="Arial" w:cs="Arial"/>
                <w:sz w:val="22"/>
                <w:szCs w:val="22"/>
              </w:rPr>
              <w:fldChar w:fldCharType="end"/>
            </w:r>
          </w:p>
          <w:p w14:paraId="54ECEA4C" w14:textId="77777777" w:rsidR="0022258D" w:rsidRPr="008666A7" w:rsidRDefault="0022258D">
            <w:pPr>
              <w:spacing w:before="20"/>
              <w:rPr>
                <w:rFonts w:ascii="Arial" w:hAnsi="Arial" w:cs="Arial"/>
                <w:sz w:val="22"/>
                <w:szCs w:val="22"/>
              </w:rPr>
            </w:pPr>
            <w:r w:rsidRPr="008666A7">
              <w:rPr>
                <w:rFonts w:ascii="Arial" w:hAnsi="Arial" w:cs="Arial"/>
                <w:sz w:val="22"/>
                <w:szCs w:val="22"/>
              </w:rPr>
              <w:t xml:space="preserve">     Email: </w:t>
            </w:r>
            <w:r w:rsidRPr="008666A7">
              <w:rPr>
                <w:rFonts w:ascii="Arial" w:hAnsi="Arial" w:cs="Arial"/>
                <w:sz w:val="22"/>
                <w:szCs w:val="22"/>
              </w:rPr>
              <w:fldChar w:fldCharType="begin">
                <w:ffData>
                  <w:name w:val="Text1"/>
                  <w:enabled/>
                  <w:calcOnExit w:val="0"/>
                  <w:textInput/>
                </w:ffData>
              </w:fldChar>
            </w:r>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fldChar w:fldCharType="end"/>
            </w:r>
          </w:p>
        </w:tc>
      </w:tr>
      <w:tr w:rsidR="002A1B64" w:rsidRPr="008666A7" w14:paraId="73FF6D8A" w14:textId="77777777" w:rsidTr="002A1B64">
        <w:trPr>
          <w:cantSplit/>
          <w:trHeight w:val="494"/>
        </w:trPr>
        <w:tc>
          <w:tcPr>
            <w:tcW w:w="5508" w:type="dxa"/>
            <w:gridSpan w:val="3"/>
            <w:vMerge w:val="restart"/>
          </w:tcPr>
          <w:p w14:paraId="3A947B5F" w14:textId="77777777" w:rsidR="002A1B64" w:rsidRPr="008666A7" w:rsidRDefault="002A1B64">
            <w:pPr>
              <w:spacing w:before="20"/>
              <w:rPr>
                <w:rFonts w:ascii="Arial" w:hAnsi="Arial" w:cs="Arial"/>
                <w:sz w:val="22"/>
                <w:szCs w:val="22"/>
              </w:rPr>
            </w:pPr>
            <w:r w:rsidRPr="008666A7">
              <w:rPr>
                <w:rFonts w:ascii="Arial" w:hAnsi="Arial" w:cs="Arial"/>
                <w:sz w:val="22"/>
                <w:szCs w:val="22"/>
              </w:rPr>
              <w:t>Agreement Term:</w:t>
            </w:r>
          </w:p>
          <w:p w14:paraId="6D4DB158" w14:textId="77777777" w:rsidR="002A1B64" w:rsidRPr="008666A7" w:rsidRDefault="002A1B64" w:rsidP="0022258D">
            <w:pPr>
              <w:spacing w:before="120"/>
              <w:ind w:left="1422" w:hanging="1422"/>
              <w:rPr>
                <w:rFonts w:ascii="Arial" w:hAnsi="Arial" w:cs="Arial"/>
                <w:sz w:val="22"/>
                <w:szCs w:val="22"/>
              </w:rPr>
            </w:pPr>
            <w:r w:rsidRPr="008666A7">
              <w:rPr>
                <w:rFonts w:ascii="Arial" w:hAnsi="Arial" w:cs="Arial"/>
                <w:sz w:val="22"/>
                <w:szCs w:val="22"/>
              </w:rPr>
              <w:t>Start Date: Date of last execution below</w:t>
            </w:r>
          </w:p>
          <w:p w14:paraId="589961E5" w14:textId="77777777" w:rsidR="002A1B64" w:rsidRPr="008666A7" w:rsidRDefault="002A1B64" w:rsidP="0022258D">
            <w:pPr>
              <w:spacing w:before="120"/>
              <w:ind w:left="1422" w:hanging="1422"/>
              <w:rPr>
                <w:rFonts w:ascii="Arial" w:hAnsi="Arial" w:cs="Arial"/>
                <w:sz w:val="22"/>
                <w:szCs w:val="22"/>
              </w:rPr>
            </w:pPr>
            <w:r w:rsidRPr="008666A7">
              <w:rPr>
                <w:rFonts w:ascii="Arial" w:hAnsi="Arial" w:cs="Arial"/>
                <w:sz w:val="22"/>
                <w:szCs w:val="22"/>
              </w:rPr>
              <w:t xml:space="preserve">End Date: </w:t>
            </w:r>
            <w:r w:rsidRPr="008666A7">
              <w:rPr>
                <w:rFonts w:ascii="Arial" w:hAnsi="Arial" w:cs="Arial"/>
                <w:sz w:val="22"/>
                <w:szCs w:val="22"/>
              </w:rPr>
              <w:fldChar w:fldCharType="begin">
                <w:ffData>
                  <w:name w:val="Text1"/>
                  <w:enabled/>
                  <w:calcOnExit w:val="0"/>
                  <w:textInput/>
                </w:ffData>
              </w:fldChar>
            </w:r>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t> </w:t>
            </w:r>
            <w:r w:rsidRPr="008666A7">
              <w:rPr>
                <w:rFonts w:ascii="Arial" w:hAnsi="Arial" w:cs="Arial"/>
                <w:sz w:val="22"/>
                <w:szCs w:val="22"/>
              </w:rPr>
              <w:fldChar w:fldCharType="end"/>
            </w:r>
            <w:r w:rsidRPr="008666A7">
              <w:rPr>
                <w:rFonts w:ascii="Arial" w:hAnsi="Arial" w:cs="Arial"/>
                <w:sz w:val="22"/>
                <w:szCs w:val="22"/>
              </w:rPr>
              <w:t xml:space="preserve"> years after the Start Date</w:t>
            </w:r>
          </w:p>
        </w:tc>
        <w:tc>
          <w:tcPr>
            <w:tcW w:w="5112" w:type="dxa"/>
            <w:gridSpan w:val="2"/>
            <w:tcBorders>
              <w:bottom w:val="single" w:sz="4" w:space="0" w:color="auto"/>
            </w:tcBorders>
          </w:tcPr>
          <w:p w14:paraId="0F4D81CF" w14:textId="77777777" w:rsidR="002A1B64" w:rsidRPr="008666A7" w:rsidRDefault="002A1B64">
            <w:pPr>
              <w:spacing w:before="20"/>
              <w:rPr>
                <w:rFonts w:ascii="Arial" w:hAnsi="Arial" w:cs="Arial"/>
                <w:sz w:val="22"/>
                <w:szCs w:val="22"/>
              </w:rPr>
            </w:pPr>
            <w:r w:rsidRPr="008666A7">
              <w:rPr>
                <w:rFonts w:ascii="Arial" w:hAnsi="Arial" w:cs="Arial"/>
                <w:sz w:val="22"/>
                <w:szCs w:val="22"/>
              </w:rPr>
              <w:t xml:space="preserve">Project Title:  </w:t>
            </w:r>
            <w:r w:rsidRPr="008666A7">
              <w:rPr>
                <w:rFonts w:ascii="Arial" w:hAnsi="Arial" w:cs="Arial"/>
                <w:sz w:val="22"/>
                <w:szCs w:val="22"/>
              </w:rPr>
              <w:fldChar w:fldCharType="begin">
                <w:ffData>
                  <w:name w:val="Text1"/>
                  <w:enabled/>
                  <w:calcOnExit w:val="0"/>
                  <w:textInput/>
                </w:ffData>
              </w:fldChar>
            </w:r>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sz w:val="22"/>
                <w:szCs w:val="22"/>
              </w:rPr>
              <w:fldChar w:fldCharType="end"/>
            </w:r>
          </w:p>
          <w:p w14:paraId="2B79A017" w14:textId="77777777" w:rsidR="002A1B64" w:rsidRPr="008666A7" w:rsidRDefault="002A1B64" w:rsidP="00844316">
            <w:pPr>
              <w:spacing w:before="120"/>
              <w:rPr>
                <w:rFonts w:ascii="Arial" w:hAnsi="Arial" w:cs="Arial"/>
                <w:sz w:val="22"/>
                <w:szCs w:val="22"/>
              </w:rPr>
            </w:pPr>
          </w:p>
        </w:tc>
      </w:tr>
      <w:tr w:rsidR="002A1B64" w:rsidRPr="008666A7" w14:paraId="67450C39" w14:textId="77777777" w:rsidTr="005B7080">
        <w:trPr>
          <w:cantSplit/>
          <w:trHeight w:val="438"/>
        </w:trPr>
        <w:tc>
          <w:tcPr>
            <w:tcW w:w="5508" w:type="dxa"/>
            <w:gridSpan w:val="3"/>
            <w:vMerge/>
            <w:tcBorders>
              <w:bottom w:val="single" w:sz="4" w:space="0" w:color="auto"/>
            </w:tcBorders>
          </w:tcPr>
          <w:p w14:paraId="291A4982" w14:textId="77777777" w:rsidR="002A1B64" w:rsidRPr="008666A7" w:rsidRDefault="002A1B64">
            <w:pPr>
              <w:spacing w:before="20"/>
              <w:rPr>
                <w:rFonts w:ascii="Arial" w:hAnsi="Arial" w:cs="Arial"/>
                <w:sz w:val="22"/>
                <w:szCs w:val="22"/>
              </w:rPr>
            </w:pPr>
          </w:p>
        </w:tc>
        <w:tc>
          <w:tcPr>
            <w:tcW w:w="5112" w:type="dxa"/>
            <w:gridSpan w:val="2"/>
            <w:tcBorders>
              <w:bottom w:val="single" w:sz="4" w:space="0" w:color="auto"/>
            </w:tcBorders>
          </w:tcPr>
          <w:p w14:paraId="7082DC29" w14:textId="4C7F88CE" w:rsidR="002A1B64" w:rsidRPr="004F7C35" w:rsidRDefault="002A1B64" w:rsidP="004F7C35">
            <w:pPr>
              <w:spacing w:before="20"/>
              <w:rPr>
                <w:rFonts w:ascii="Arial" w:hAnsi="Arial" w:cs="Arial"/>
                <w:sz w:val="22"/>
                <w:szCs w:val="22"/>
              </w:rPr>
            </w:pPr>
            <w:r w:rsidRPr="008666A7">
              <w:rPr>
                <w:rFonts w:ascii="Arial" w:hAnsi="Arial" w:cs="Arial"/>
                <w:sz w:val="22"/>
                <w:szCs w:val="22"/>
              </w:rPr>
              <w:t xml:space="preserve">Data Type: </w:t>
            </w:r>
            <w:sdt>
              <w:sdtPr>
                <w:rPr>
                  <w:rFonts w:ascii="Arial" w:hAnsi="Arial" w:cs="Arial"/>
                  <w:sz w:val="22"/>
                  <w:szCs w:val="22"/>
                </w:rPr>
                <w:id w:val="10112158"/>
                <w:placeholder>
                  <w:docPart w:val="DefaultPlaceholder_-1854013439"/>
                </w:placeholder>
                <w:showingPlcHdr/>
                <w:dropDownList>
                  <w:listItem w:value="Choose an item."/>
                  <w:listItem w:displayText="Limited Data Set (Human Subjects Research)" w:value="Limited Data Set (Human Subjects Research)"/>
                  <w:listItem w:displayText="De-identified Data Set (Human Subjects Research)" w:value="De-identified Data Set (Human Subjects Research)"/>
                  <w:listItem w:displayText="Pre-clinical Data Set (Non-Human Subjects Research)" w:value="Pre-clinical Data Set (Non-Human Subjects Research)"/>
                </w:dropDownList>
              </w:sdtPr>
              <w:sdtEndPr/>
              <w:sdtContent>
                <w:r w:rsidR="004F7C35" w:rsidRPr="007B2188">
                  <w:rPr>
                    <w:rStyle w:val="PlaceholderText"/>
                  </w:rPr>
                  <w:t>Choose an item.</w:t>
                </w:r>
              </w:sdtContent>
            </w:sdt>
          </w:p>
        </w:tc>
      </w:tr>
      <w:tr w:rsidR="0070638F" w:rsidRPr="008666A7" w14:paraId="527CB38E" w14:textId="77777777" w:rsidTr="005B7080">
        <w:trPr>
          <w:cantSplit/>
          <w:trHeight w:val="6678"/>
        </w:trPr>
        <w:tc>
          <w:tcPr>
            <w:tcW w:w="10620" w:type="dxa"/>
            <w:gridSpan w:val="5"/>
            <w:tcBorders>
              <w:bottom w:val="single" w:sz="4" w:space="0" w:color="auto"/>
            </w:tcBorders>
          </w:tcPr>
          <w:p w14:paraId="5EF2E64F" w14:textId="77777777" w:rsidR="00906BF1" w:rsidRPr="008666A7" w:rsidRDefault="0070638F" w:rsidP="00906BF1">
            <w:pPr>
              <w:pStyle w:val="BodyText2"/>
              <w:spacing w:before="120" w:after="120" w:line="288" w:lineRule="auto"/>
              <w:ind w:left="360" w:hanging="360"/>
              <w:jc w:val="center"/>
              <w:rPr>
                <w:rFonts w:cs="Arial"/>
                <w:b/>
                <w:sz w:val="22"/>
                <w:szCs w:val="22"/>
              </w:rPr>
            </w:pPr>
            <w:r w:rsidRPr="008666A7">
              <w:rPr>
                <w:rFonts w:cs="Arial"/>
                <w:b/>
                <w:sz w:val="22"/>
                <w:szCs w:val="22"/>
              </w:rPr>
              <w:t>Terms and Conditions</w:t>
            </w:r>
          </w:p>
          <w:p w14:paraId="277A4B5A" w14:textId="7009454F" w:rsidR="00E97EDB" w:rsidRPr="008666A7" w:rsidRDefault="002A1B64" w:rsidP="005B7080">
            <w:pPr>
              <w:pStyle w:val="BodyText2"/>
              <w:numPr>
                <w:ilvl w:val="0"/>
                <w:numId w:val="34"/>
              </w:numPr>
              <w:spacing w:before="120" w:after="120" w:line="288" w:lineRule="auto"/>
              <w:rPr>
                <w:rFonts w:cs="Arial"/>
                <w:sz w:val="22"/>
                <w:szCs w:val="22"/>
              </w:rPr>
            </w:pPr>
            <w:r w:rsidRPr="008666A7">
              <w:rPr>
                <w:rFonts w:cs="Arial"/>
                <w:snapToGrid w:val="0"/>
                <w:sz w:val="22"/>
                <w:szCs w:val="22"/>
              </w:rPr>
              <w:t xml:space="preserve">Provider shall provide the </w:t>
            </w:r>
            <w:r w:rsidR="005C7B22" w:rsidRPr="008666A7">
              <w:rPr>
                <w:rFonts w:cs="Arial"/>
                <w:snapToGrid w:val="0"/>
                <w:sz w:val="22"/>
                <w:szCs w:val="22"/>
              </w:rPr>
              <w:t>d</w:t>
            </w:r>
            <w:r w:rsidRPr="008666A7">
              <w:rPr>
                <w:rFonts w:cs="Arial"/>
                <w:snapToGrid w:val="0"/>
                <w:sz w:val="22"/>
                <w:szCs w:val="22"/>
              </w:rPr>
              <w:t>ata</w:t>
            </w:r>
            <w:r w:rsidR="005C7B22" w:rsidRPr="008666A7">
              <w:rPr>
                <w:rFonts w:cs="Arial"/>
                <w:snapToGrid w:val="0"/>
                <w:sz w:val="22"/>
                <w:szCs w:val="22"/>
              </w:rPr>
              <w:t xml:space="preserve"> described in Attachment 1 (the “Data”)</w:t>
            </w:r>
            <w:r w:rsidR="008B0D22" w:rsidRPr="008666A7">
              <w:rPr>
                <w:rFonts w:cs="Arial"/>
                <w:snapToGrid w:val="0"/>
                <w:sz w:val="22"/>
                <w:szCs w:val="22"/>
              </w:rPr>
              <w:t xml:space="preserve"> to R</w:t>
            </w:r>
            <w:r w:rsidR="005C7B22" w:rsidRPr="008666A7">
              <w:rPr>
                <w:rFonts w:cs="Arial"/>
                <w:snapToGrid w:val="0"/>
                <w:sz w:val="22"/>
                <w:szCs w:val="22"/>
              </w:rPr>
              <w:t>ecipient</w:t>
            </w:r>
            <w:r w:rsidR="008B0D22" w:rsidRPr="008666A7">
              <w:rPr>
                <w:rFonts w:cs="Arial"/>
                <w:snapToGrid w:val="0"/>
                <w:sz w:val="22"/>
                <w:szCs w:val="22"/>
              </w:rPr>
              <w:t xml:space="preserve"> for the p</w:t>
            </w:r>
            <w:r w:rsidR="005C7B22" w:rsidRPr="008666A7">
              <w:rPr>
                <w:rFonts w:cs="Arial"/>
                <w:snapToGrid w:val="0"/>
                <w:sz w:val="22"/>
                <w:szCs w:val="22"/>
              </w:rPr>
              <w:t>urpose set forth in Attachment 1</w:t>
            </w:r>
            <w:r w:rsidR="008B0D22" w:rsidRPr="008666A7">
              <w:rPr>
                <w:rFonts w:cs="Arial"/>
                <w:snapToGrid w:val="0"/>
                <w:sz w:val="22"/>
                <w:szCs w:val="22"/>
              </w:rPr>
              <w:t xml:space="preserve"> (the </w:t>
            </w:r>
            <w:r w:rsidR="005C7B22" w:rsidRPr="008666A7">
              <w:rPr>
                <w:rFonts w:cs="Arial"/>
                <w:snapToGrid w:val="0"/>
                <w:sz w:val="22"/>
                <w:szCs w:val="22"/>
              </w:rPr>
              <w:t>“Project</w:t>
            </w:r>
            <w:r w:rsidR="008B0D22" w:rsidRPr="008666A7">
              <w:rPr>
                <w:rFonts w:cs="Arial"/>
                <w:snapToGrid w:val="0"/>
                <w:sz w:val="22"/>
                <w:szCs w:val="22"/>
              </w:rPr>
              <w:t>”).</w:t>
            </w:r>
            <w:r w:rsidR="005C7B22" w:rsidRPr="008666A7">
              <w:rPr>
                <w:rFonts w:cs="Arial"/>
                <w:snapToGrid w:val="0"/>
                <w:sz w:val="22"/>
                <w:szCs w:val="22"/>
              </w:rPr>
              <w:t xml:space="preserve">  Provider</w:t>
            </w:r>
            <w:r w:rsidR="005B7080" w:rsidRPr="008666A7">
              <w:rPr>
                <w:rFonts w:cs="Arial"/>
                <w:snapToGrid w:val="0"/>
                <w:sz w:val="22"/>
                <w:szCs w:val="22"/>
              </w:rPr>
              <w:t xml:space="preserve"> shall retain ownership of an</w:t>
            </w:r>
            <w:r w:rsidR="005C7B22" w:rsidRPr="008666A7">
              <w:rPr>
                <w:rFonts w:cs="Arial"/>
                <w:snapToGrid w:val="0"/>
                <w:sz w:val="22"/>
                <w:szCs w:val="22"/>
              </w:rPr>
              <w:t>y rights it may have in the Data</w:t>
            </w:r>
            <w:r w:rsidR="00535157" w:rsidRPr="008666A7">
              <w:rPr>
                <w:rFonts w:cs="Arial"/>
                <w:snapToGrid w:val="0"/>
                <w:sz w:val="22"/>
                <w:szCs w:val="22"/>
              </w:rPr>
              <w:t>, and Recipient does not obtain any rights in the Data other than as set forth herein.</w:t>
            </w:r>
            <w:r w:rsidR="004A7096">
              <w:rPr>
                <w:rFonts w:cs="Arial"/>
                <w:snapToGrid w:val="0"/>
                <w:sz w:val="22"/>
                <w:szCs w:val="22"/>
              </w:rPr>
              <w:t xml:space="preserve"> </w:t>
            </w:r>
          </w:p>
          <w:p w14:paraId="19A98FB1" w14:textId="53970962" w:rsidR="005B7080" w:rsidRPr="008666A7" w:rsidRDefault="005B7080" w:rsidP="005B7080">
            <w:pPr>
              <w:pStyle w:val="BodyText2"/>
              <w:numPr>
                <w:ilvl w:val="0"/>
                <w:numId w:val="34"/>
              </w:numPr>
              <w:spacing w:before="120" w:after="120" w:line="288" w:lineRule="auto"/>
              <w:rPr>
                <w:rFonts w:cs="Arial"/>
                <w:sz w:val="22"/>
                <w:szCs w:val="22"/>
              </w:rPr>
            </w:pPr>
            <w:r w:rsidRPr="008666A7">
              <w:rPr>
                <w:rFonts w:cs="Arial"/>
                <w:sz w:val="22"/>
                <w:szCs w:val="22"/>
              </w:rPr>
              <w:t>If applicable, reimbursement of any costs associat</w:t>
            </w:r>
            <w:r w:rsidR="005C7B22" w:rsidRPr="008666A7">
              <w:rPr>
                <w:rFonts w:cs="Arial"/>
                <w:sz w:val="22"/>
                <w:szCs w:val="22"/>
              </w:rPr>
              <w:t>ed with the transfer of the Data to the Recipient</w:t>
            </w:r>
            <w:r w:rsidRPr="008666A7">
              <w:rPr>
                <w:rFonts w:cs="Arial"/>
                <w:sz w:val="22"/>
                <w:szCs w:val="22"/>
              </w:rPr>
              <w:t xml:space="preserve"> will be </w:t>
            </w:r>
            <w:r w:rsidR="00C62CF1" w:rsidRPr="008666A7">
              <w:rPr>
                <w:rFonts w:cs="Arial"/>
                <w:sz w:val="22"/>
                <w:szCs w:val="22"/>
              </w:rPr>
              <w:t>addressed in</w:t>
            </w:r>
            <w:r w:rsidR="005C7B22" w:rsidRPr="008666A7">
              <w:rPr>
                <w:rFonts w:cs="Arial"/>
                <w:sz w:val="22"/>
                <w:szCs w:val="22"/>
              </w:rPr>
              <w:t xml:space="preserve"> Attachment 1.</w:t>
            </w:r>
          </w:p>
          <w:p w14:paraId="18FA4488" w14:textId="7A0FBEB6" w:rsidR="00E97EDB" w:rsidRPr="008666A7" w:rsidRDefault="005C7B22" w:rsidP="00813217">
            <w:pPr>
              <w:pStyle w:val="BodyText2"/>
              <w:numPr>
                <w:ilvl w:val="0"/>
                <w:numId w:val="34"/>
              </w:numPr>
              <w:spacing w:before="120" w:after="120" w:line="288" w:lineRule="auto"/>
              <w:rPr>
                <w:rFonts w:cs="Arial"/>
                <w:sz w:val="22"/>
                <w:szCs w:val="22"/>
              </w:rPr>
            </w:pPr>
            <w:r w:rsidRPr="008666A7">
              <w:rPr>
                <w:rFonts w:cs="Arial"/>
                <w:snapToGrid w:val="0"/>
                <w:sz w:val="22"/>
                <w:szCs w:val="22"/>
              </w:rPr>
              <w:t>Recipient shall not use the Data</w:t>
            </w:r>
            <w:r w:rsidR="008B0D22" w:rsidRPr="008666A7">
              <w:rPr>
                <w:rFonts w:cs="Arial"/>
                <w:snapToGrid w:val="0"/>
                <w:sz w:val="22"/>
                <w:szCs w:val="22"/>
              </w:rPr>
              <w:t xml:space="preserve"> except as authorized under this </w:t>
            </w:r>
            <w:r w:rsidR="00A30EB2" w:rsidRPr="008666A7">
              <w:rPr>
                <w:rFonts w:cs="Arial"/>
                <w:snapToGrid w:val="0"/>
                <w:sz w:val="22"/>
                <w:szCs w:val="22"/>
              </w:rPr>
              <w:t>Agreement</w:t>
            </w:r>
            <w:r w:rsidR="008B0D22" w:rsidRPr="008666A7">
              <w:rPr>
                <w:rFonts w:cs="Arial"/>
                <w:snapToGrid w:val="0"/>
                <w:sz w:val="22"/>
                <w:szCs w:val="22"/>
              </w:rPr>
              <w:t>.</w:t>
            </w:r>
            <w:r w:rsidRPr="008666A7">
              <w:rPr>
                <w:rFonts w:cs="Arial"/>
                <w:snapToGrid w:val="0"/>
                <w:sz w:val="22"/>
                <w:szCs w:val="22"/>
              </w:rPr>
              <w:t xml:space="preserve">  </w:t>
            </w:r>
            <w:r w:rsidR="002A6BBC" w:rsidRPr="008666A7">
              <w:rPr>
                <w:rFonts w:cs="Arial"/>
                <w:snapToGrid w:val="0"/>
                <w:sz w:val="22"/>
                <w:szCs w:val="22"/>
              </w:rPr>
              <w:t>The</w:t>
            </w:r>
            <w:r w:rsidRPr="008666A7">
              <w:rPr>
                <w:rFonts w:cs="Arial"/>
                <w:snapToGrid w:val="0"/>
                <w:sz w:val="22"/>
                <w:szCs w:val="22"/>
              </w:rPr>
              <w:t xml:space="preserve"> Data</w:t>
            </w:r>
            <w:r w:rsidR="005B7080" w:rsidRPr="008666A7">
              <w:rPr>
                <w:rFonts w:cs="Arial"/>
                <w:snapToGrid w:val="0"/>
                <w:sz w:val="22"/>
                <w:szCs w:val="22"/>
              </w:rPr>
              <w:t xml:space="preserve"> </w:t>
            </w:r>
            <w:r w:rsidR="00DC014E" w:rsidRPr="008666A7">
              <w:rPr>
                <w:rFonts w:cs="Arial"/>
                <w:snapToGrid w:val="0"/>
                <w:sz w:val="22"/>
                <w:szCs w:val="22"/>
              </w:rPr>
              <w:t>will</w:t>
            </w:r>
            <w:r w:rsidRPr="008666A7">
              <w:rPr>
                <w:rFonts w:cs="Arial"/>
                <w:snapToGrid w:val="0"/>
                <w:sz w:val="22"/>
                <w:szCs w:val="22"/>
              </w:rPr>
              <w:t xml:space="preserve"> be used</w:t>
            </w:r>
            <w:r w:rsidR="002A6BBC" w:rsidRPr="008666A7">
              <w:rPr>
                <w:rFonts w:cs="Arial"/>
                <w:snapToGrid w:val="0"/>
                <w:sz w:val="22"/>
                <w:szCs w:val="22"/>
              </w:rPr>
              <w:t xml:space="preserve"> solely</w:t>
            </w:r>
            <w:r w:rsidRPr="008666A7">
              <w:rPr>
                <w:rFonts w:cs="Arial"/>
                <w:snapToGrid w:val="0"/>
                <w:sz w:val="22"/>
                <w:szCs w:val="22"/>
              </w:rPr>
              <w:t xml:space="preserve"> to conduct the Project</w:t>
            </w:r>
            <w:r w:rsidR="00DC014E" w:rsidRPr="008666A7">
              <w:rPr>
                <w:rFonts w:cs="Arial"/>
                <w:snapToGrid w:val="0"/>
                <w:sz w:val="22"/>
                <w:szCs w:val="22"/>
              </w:rPr>
              <w:t>, and solely</w:t>
            </w:r>
            <w:r w:rsidRPr="008666A7">
              <w:rPr>
                <w:rFonts w:cs="Arial"/>
                <w:snapToGrid w:val="0"/>
                <w:sz w:val="22"/>
                <w:szCs w:val="22"/>
              </w:rPr>
              <w:t xml:space="preserve"> by Recipient</w:t>
            </w:r>
            <w:r w:rsidR="000436C9" w:rsidRPr="008666A7">
              <w:rPr>
                <w:rFonts w:cs="Arial"/>
                <w:snapToGrid w:val="0"/>
                <w:sz w:val="22"/>
                <w:szCs w:val="22"/>
              </w:rPr>
              <w:t xml:space="preserve"> </w:t>
            </w:r>
            <w:r w:rsidR="002A6BBC" w:rsidRPr="008666A7">
              <w:rPr>
                <w:rFonts w:cs="Arial"/>
                <w:snapToGrid w:val="0"/>
                <w:sz w:val="22"/>
                <w:szCs w:val="22"/>
              </w:rPr>
              <w:t>Investigator</w:t>
            </w:r>
            <w:r w:rsidR="0063140F" w:rsidRPr="008666A7">
              <w:rPr>
                <w:rFonts w:cs="Arial"/>
                <w:snapToGrid w:val="0"/>
                <w:sz w:val="22"/>
                <w:szCs w:val="22"/>
              </w:rPr>
              <w:t>, and</w:t>
            </w:r>
            <w:r w:rsidR="002A6BBC" w:rsidRPr="008666A7">
              <w:rPr>
                <w:rFonts w:cs="Arial"/>
                <w:snapToGrid w:val="0"/>
                <w:sz w:val="22"/>
                <w:szCs w:val="22"/>
              </w:rPr>
              <w:t xml:space="preserve"> Recipient’s faculty, employees, fellows, and students</w:t>
            </w:r>
            <w:r w:rsidR="00CF7CA9">
              <w:rPr>
                <w:rFonts w:cs="Arial"/>
                <w:snapToGrid w:val="0"/>
                <w:sz w:val="22"/>
                <w:szCs w:val="22"/>
              </w:rPr>
              <w:t xml:space="preserve"> who are under obligations of use consistent with the terms of this Agreement</w:t>
            </w:r>
            <w:r w:rsidR="002A6BBC" w:rsidRPr="008666A7">
              <w:rPr>
                <w:rFonts w:cs="Arial"/>
                <w:snapToGrid w:val="0"/>
                <w:sz w:val="22"/>
                <w:szCs w:val="22"/>
              </w:rPr>
              <w:t xml:space="preserve"> (“Recipient Personnel”)</w:t>
            </w:r>
            <w:r w:rsidR="00CF7CA9">
              <w:rPr>
                <w:rFonts w:cs="Arial"/>
                <w:snapToGrid w:val="0"/>
                <w:sz w:val="22"/>
                <w:szCs w:val="22"/>
              </w:rPr>
              <w:t>. No other use and or disclosure is permitted without Provider’s prior written consent.</w:t>
            </w:r>
            <w:bookmarkStart w:id="0" w:name="_GoBack"/>
            <w:bookmarkEnd w:id="0"/>
          </w:p>
          <w:p w14:paraId="5423D6F8" w14:textId="500C770C" w:rsidR="00E97EDB" w:rsidRPr="008666A7" w:rsidRDefault="00E97EDB" w:rsidP="00E97EDB">
            <w:pPr>
              <w:pStyle w:val="BodyText2"/>
              <w:numPr>
                <w:ilvl w:val="0"/>
                <w:numId w:val="34"/>
              </w:numPr>
              <w:spacing w:before="120" w:after="120" w:line="288" w:lineRule="auto"/>
              <w:rPr>
                <w:rFonts w:cs="Arial"/>
                <w:sz w:val="22"/>
                <w:szCs w:val="22"/>
              </w:rPr>
            </w:pPr>
            <w:r w:rsidRPr="008666A7">
              <w:rPr>
                <w:rFonts w:cs="Arial"/>
                <w:sz w:val="22"/>
                <w:szCs w:val="22"/>
              </w:rPr>
              <w:t xml:space="preserve">Except as otherwise authorized under this </w:t>
            </w:r>
            <w:r w:rsidR="00A30EB2" w:rsidRPr="008666A7">
              <w:rPr>
                <w:rFonts w:cs="Arial"/>
                <w:sz w:val="22"/>
                <w:szCs w:val="22"/>
              </w:rPr>
              <w:t>Agreement</w:t>
            </w:r>
            <w:r w:rsidR="000436C9" w:rsidRPr="008666A7">
              <w:rPr>
                <w:rFonts w:cs="Arial"/>
                <w:sz w:val="22"/>
                <w:szCs w:val="22"/>
              </w:rPr>
              <w:t xml:space="preserve"> or otherwise required by law</w:t>
            </w:r>
            <w:r w:rsidR="005C7B22" w:rsidRPr="008666A7">
              <w:rPr>
                <w:rFonts w:cs="Arial"/>
                <w:sz w:val="22"/>
                <w:szCs w:val="22"/>
              </w:rPr>
              <w:t>, Recipient</w:t>
            </w:r>
            <w:r w:rsidRPr="008666A7">
              <w:rPr>
                <w:rFonts w:cs="Arial"/>
                <w:sz w:val="22"/>
                <w:szCs w:val="22"/>
              </w:rPr>
              <w:t xml:space="preserve"> </w:t>
            </w:r>
            <w:r w:rsidR="001D0BCE" w:rsidRPr="008666A7">
              <w:rPr>
                <w:rFonts w:cs="Arial"/>
                <w:snapToGrid w:val="0"/>
                <w:sz w:val="22"/>
                <w:szCs w:val="22"/>
              </w:rPr>
              <w:t>agrees to retain control over the Data and</w:t>
            </w:r>
            <w:r w:rsidR="001D0BCE" w:rsidRPr="008666A7">
              <w:rPr>
                <w:rFonts w:cs="Arial"/>
                <w:sz w:val="22"/>
                <w:szCs w:val="22"/>
              </w:rPr>
              <w:t xml:space="preserve"> </w:t>
            </w:r>
            <w:r w:rsidRPr="008666A7">
              <w:rPr>
                <w:rFonts w:cs="Arial"/>
                <w:sz w:val="22"/>
                <w:szCs w:val="22"/>
              </w:rPr>
              <w:t>shall not disclose, release, sell, rent, lease, loan, or ot</w:t>
            </w:r>
            <w:r w:rsidR="00C92959" w:rsidRPr="008666A7">
              <w:rPr>
                <w:rFonts w:cs="Arial"/>
                <w:sz w:val="22"/>
                <w:szCs w:val="22"/>
              </w:rPr>
              <w:t>herwise grant access to the Data</w:t>
            </w:r>
            <w:r w:rsidRPr="008666A7">
              <w:rPr>
                <w:rFonts w:cs="Arial"/>
                <w:sz w:val="22"/>
                <w:szCs w:val="22"/>
              </w:rPr>
              <w:t xml:space="preserve"> to any third party</w:t>
            </w:r>
            <w:r w:rsidR="0063140F" w:rsidRPr="008666A7">
              <w:rPr>
                <w:rFonts w:cs="Arial"/>
                <w:snapToGrid w:val="0"/>
                <w:sz w:val="22"/>
                <w:szCs w:val="22"/>
              </w:rPr>
              <w:t>,</w:t>
            </w:r>
            <w:r w:rsidRPr="008666A7">
              <w:rPr>
                <w:rFonts w:cs="Arial"/>
                <w:sz w:val="22"/>
                <w:szCs w:val="22"/>
              </w:rPr>
              <w:t xml:space="preserve"> without the pri</w:t>
            </w:r>
            <w:r w:rsidR="00C92959" w:rsidRPr="008666A7">
              <w:rPr>
                <w:rFonts w:cs="Arial"/>
                <w:sz w:val="22"/>
                <w:szCs w:val="22"/>
              </w:rPr>
              <w:t>or written consent of Provider</w:t>
            </w:r>
            <w:r w:rsidRPr="008666A7">
              <w:rPr>
                <w:rFonts w:cs="Arial"/>
                <w:sz w:val="22"/>
                <w:szCs w:val="22"/>
              </w:rPr>
              <w:t xml:space="preserve">.  </w:t>
            </w:r>
            <w:r w:rsidR="00C92959" w:rsidRPr="008666A7">
              <w:rPr>
                <w:rFonts w:cs="Arial"/>
                <w:sz w:val="22"/>
                <w:szCs w:val="22"/>
              </w:rPr>
              <w:t>The Recipient</w:t>
            </w:r>
            <w:r w:rsidRPr="008666A7">
              <w:rPr>
                <w:rFonts w:cs="Arial"/>
                <w:sz w:val="22"/>
                <w:szCs w:val="22"/>
              </w:rPr>
              <w:t xml:space="preserve"> agrees to establish appropriate administrative, technical, and physical safeguards to prevent unauthori</w:t>
            </w:r>
            <w:r w:rsidR="00C92959" w:rsidRPr="008666A7">
              <w:rPr>
                <w:rFonts w:cs="Arial"/>
                <w:sz w:val="22"/>
                <w:szCs w:val="22"/>
              </w:rPr>
              <w:t>zed use of or access to the Data</w:t>
            </w:r>
            <w:r w:rsidR="0022258D" w:rsidRPr="008666A7">
              <w:rPr>
                <w:rFonts w:cs="Arial"/>
                <w:sz w:val="22"/>
                <w:szCs w:val="22"/>
              </w:rPr>
              <w:t xml:space="preserve"> and comply with any other </w:t>
            </w:r>
            <w:r w:rsidR="009C62AE">
              <w:rPr>
                <w:rFonts w:cs="Arial"/>
                <w:sz w:val="22"/>
                <w:szCs w:val="22"/>
              </w:rPr>
              <w:t>obligations</w:t>
            </w:r>
            <w:r w:rsidR="0022258D" w:rsidRPr="008666A7">
              <w:rPr>
                <w:rFonts w:cs="Arial"/>
                <w:sz w:val="22"/>
                <w:szCs w:val="22"/>
              </w:rPr>
              <w:t xml:space="preserve"> as may b</w:t>
            </w:r>
            <w:r w:rsidR="005C7B22" w:rsidRPr="008666A7">
              <w:rPr>
                <w:rFonts w:cs="Arial"/>
                <w:sz w:val="22"/>
                <w:szCs w:val="22"/>
              </w:rPr>
              <w:t>e set forth in Attachment 2</w:t>
            </w:r>
            <w:r w:rsidRPr="008666A7">
              <w:rPr>
                <w:rFonts w:cs="Arial"/>
                <w:sz w:val="22"/>
                <w:szCs w:val="22"/>
              </w:rPr>
              <w:t>.</w:t>
            </w:r>
          </w:p>
          <w:p w14:paraId="7DFABF75" w14:textId="77777777" w:rsidR="0022258D" w:rsidRPr="008666A7" w:rsidRDefault="00C92959" w:rsidP="0022258D">
            <w:pPr>
              <w:pStyle w:val="BodyText2"/>
              <w:numPr>
                <w:ilvl w:val="0"/>
                <w:numId w:val="34"/>
              </w:numPr>
              <w:spacing w:before="120" w:after="120" w:line="288" w:lineRule="auto"/>
              <w:rPr>
                <w:rFonts w:cs="Arial"/>
                <w:sz w:val="22"/>
                <w:szCs w:val="22"/>
              </w:rPr>
            </w:pPr>
            <w:r w:rsidRPr="008666A7">
              <w:rPr>
                <w:rFonts w:cs="Arial"/>
                <w:sz w:val="22"/>
                <w:szCs w:val="22"/>
              </w:rPr>
              <w:t>Recipient agrees to use the Data</w:t>
            </w:r>
            <w:r w:rsidR="0022258D" w:rsidRPr="008666A7">
              <w:rPr>
                <w:rFonts w:cs="Arial"/>
                <w:sz w:val="22"/>
                <w:szCs w:val="22"/>
              </w:rPr>
              <w:t xml:space="preserve"> in compliance with all applicable laws, rules</w:t>
            </w:r>
            <w:r w:rsidR="009934A2" w:rsidRPr="008666A7">
              <w:rPr>
                <w:rFonts w:cs="Arial"/>
                <w:sz w:val="22"/>
                <w:szCs w:val="22"/>
              </w:rPr>
              <w:t>,</w:t>
            </w:r>
            <w:r w:rsidR="0022258D" w:rsidRPr="008666A7">
              <w:rPr>
                <w:rFonts w:cs="Arial"/>
                <w:sz w:val="22"/>
                <w:szCs w:val="22"/>
              </w:rPr>
              <w:t xml:space="preserve"> and regulations, as well as all professional standards applicable to such research, including, as applicable, </w:t>
            </w:r>
            <w:r w:rsidR="009934A2" w:rsidRPr="008666A7">
              <w:rPr>
                <w:rFonts w:cs="Arial"/>
                <w:sz w:val="22"/>
                <w:szCs w:val="22"/>
              </w:rPr>
              <w:t xml:space="preserve">U.S. </w:t>
            </w:r>
            <w:r w:rsidR="0022258D" w:rsidRPr="008666A7">
              <w:rPr>
                <w:rFonts w:cs="Arial"/>
                <w:sz w:val="22"/>
                <w:szCs w:val="22"/>
              </w:rPr>
              <w:t>Public Health Service and National Institutes of Health regulations and guidelines such as those relating to use of data from human subjects.</w:t>
            </w:r>
          </w:p>
          <w:p w14:paraId="178FE3C4" w14:textId="19BD7FB1" w:rsidR="00E97EDB" w:rsidRPr="008666A7" w:rsidRDefault="00E97EDB" w:rsidP="00E97EDB">
            <w:pPr>
              <w:pStyle w:val="BodyText2"/>
              <w:numPr>
                <w:ilvl w:val="0"/>
                <w:numId w:val="34"/>
              </w:numPr>
              <w:spacing w:before="120" w:after="120" w:line="288" w:lineRule="auto"/>
              <w:rPr>
                <w:rFonts w:cs="Arial"/>
                <w:sz w:val="22"/>
                <w:szCs w:val="22"/>
              </w:rPr>
            </w:pPr>
            <w:r w:rsidRPr="008666A7">
              <w:rPr>
                <w:rFonts w:cs="Arial"/>
                <w:sz w:val="22"/>
                <w:szCs w:val="22"/>
              </w:rPr>
              <w:t>R</w:t>
            </w:r>
            <w:r w:rsidR="00C92959" w:rsidRPr="008666A7">
              <w:rPr>
                <w:rFonts w:cs="Arial"/>
                <w:sz w:val="22"/>
                <w:szCs w:val="22"/>
              </w:rPr>
              <w:t>ecipient</w:t>
            </w:r>
            <w:r w:rsidRPr="008666A7">
              <w:rPr>
                <w:rFonts w:cs="Arial"/>
                <w:sz w:val="22"/>
                <w:szCs w:val="22"/>
              </w:rPr>
              <w:t xml:space="preserve"> is encouraged to make publicly availa</w:t>
            </w:r>
            <w:r w:rsidR="00C92959" w:rsidRPr="008666A7">
              <w:rPr>
                <w:rFonts w:cs="Arial"/>
                <w:sz w:val="22"/>
                <w:szCs w:val="22"/>
              </w:rPr>
              <w:t>ble the results of the Project. Before Recipient</w:t>
            </w:r>
            <w:r w:rsidRPr="008666A7">
              <w:rPr>
                <w:rFonts w:cs="Arial"/>
                <w:sz w:val="22"/>
                <w:szCs w:val="22"/>
              </w:rPr>
              <w:t xml:space="preserve"> submits a paper or abstract for publication or otherwise intends to publicly disclose information </w:t>
            </w:r>
            <w:r w:rsidR="00C92959" w:rsidRPr="008666A7">
              <w:rPr>
                <w:rFonts w:cs="Arial"/>
                <w:sz w:val="22"/>
                <w:szCs w:val="22"/>
              </w:rPr>
              <w:t>about the results of the Project, the Provider</w:t>
            </w:r>
            <w:r w:rsidRPr="008666A7">
              <w:rPr>
                <w:rFonts w:cs="Arial"/>
                <w:sz w:val="22"/>
                <w:szCs w:val="22"/>
              </w:rPr>
              <w:t xml:space="preserve"> will have thirty (30) days to review proposed manuscripts and t</w:t>
            </w:r>
            <w:r w:rsidR="00032395" w:rsidRPr="008666A7">
              <w:rPr>
                <w:rFonts w:cs="Arial"/>
                <w:sz w:val="22"/>
                <w:szCs w:val="22"/>
              </w:rPr>
              <w:t>en</w:t>
            </w:r>
            <w:r w:rsidRPr="008666A7">
              <w:rPr>
                <w:rFonts w:cs="Arial"/>
                <w:sz w:val="22"/>
                <w:szCs w:val="22"/>
              </w:rPr>
              <w:t xml:space="preserve"> (</w:t>
            </w:r>
            <w:r w:rsidR="00032395" w:rsidRPr="008666A7">
              <w:rPr>
                <w:rFonts w:cs="Arial"/>
                <w:sz w:val="22"/>
                <w:szCs w:val="22"/>
              </w:rPr>
              <w:t>10</w:t>
            </w:r>
            <w:r w:rsidRPr="008666A7">
              <w:rPr>
                <w:rFonts w:cs="Arial"/>
                <w:sz w:val="22"/>
                <w:szCs w:val="22"/>
              </w:rPr>
              <w:t xml:space="preserve">) days to review proposed abstracts to </w:t>
            </w:r>
            <w:r w:rsidR="007A5186" w:rsidRPr="008666A7">
              <w:rPr>
                <w:rFonts w:cs="Arial"/>
                <w:sz w:val="22"/>
                <w:szCs w:val="22"/>
              </w:rPr>
              <w:t>en</w:t>
            </w:r>
            <w:r w:rsidRPr="008666A7">
              <w:rPr>
                <w:rFonts w:cs="Arial"/>
                <w:sz w:val="22"/>
                <w:szCs w:val="22"/>
              </w:rPr>
              <w:t xml:space="preserve">sure </w:t>
            </w:r>
            <w:r w:rsidR="00C92959" w:rsidRPr="008666A7">
              <w:rPr>
                <w:rFonts w:cs="Arial"/>
                <w:sz w:val="22"/>
                <w:szCs w:val="22"/>
              </w:rPr>
              <w:t>that the Data is protected. Provider</w:t>
            </w:r>
            <w:r w:rsidRPr="008666A7">
              <w:rPr>
                <w:rFonts w:cs="Arial"/>
                <w:sz w:val="22"/>
                <w:szCs w:val="22"/>
              </w:rPr>
              <w:t xml:space="preserve"> may request in writing that the proposed publication or other disclosure be delayed for up to thirty (30) additional days as necessary to </w:t>
            </w:r>
            <w:r w:rsidR="00AE5939" w:rsidRPr="008666A7">
              <w:rPr>
                <w:rFonts w:cs="Arial"/>
                <w:sz w:val="22"/>
                <w:szCs w:val="22"/>
              </w:rPr>
              <w:t>protect proprietary information</w:t>
            </w:r>
            <w:r w:rsidRPr="008666A7">
              <w:rPr>
                <w:rFonts w:cs="Arial"/>
                <w:sz w:val="22"/>
                <w:szCs w:val="22"/>
              </w:rPr>
              <w:t>.</w:t>
            </w:r>
          </w:p>
          <w:p w14:paraId="06219E37" w14:textId="77777777" w:rsidR="00906BF1" w:rsidRPr="008666A7" w:rsidRDefault="00906BF1" w:rsidP="00906BF1">
            <w:pPr>
              <w:pStyle w:val="ListParagraph"/>
              <w:rPr>
                <w:rFonts w:ascii="Arial" w:hAnsi="Arial" w:cs="Arial"/>
                <w:snapToGrid w:val="0"/>
              </w:rPr>
            </w:pPr>
          </w:p>
          <w:p w14:paraId="52BF4672" w14:textId="77777777" w:rsidR="009638E9" w:rsidRPr="008666A7" w:rsidRDefault="009638E9" w:rsidP="009638E9">
            <w:pPr>
              <w:pStyle w:val="ListParagraph"/>
              <w:rPr>
                <w:rFonts w:ascii="Arial" w:hAnsi="Arial" w:cs="Arial"/>
                <w:snapToGrid w:val="0"/>
              </w:rPr>
            </w:pPr>
          </w:p>
          <w:p w14:paraId="0EFE7289" w14:textId="77777777" w:rsidR="00A77651" w:rsidRPr="008666A7" w:rsidRDefault="00A77651" w:rsidP="00906BF1">
            <w:pPr>
              <w:rPr>
                <w:rFonts w:ascii="Arial" w:hAnsi="Arial" w:cs="Arial"/>
                <w:snapToGrid w:val="0"/>
                <w:sz w:val="22"/>
                <w:szCs w:val="22"/>
              </w:rPr>
            </w:pPr>
          </w:p>
        </w:tc>
      </w:tr>
      <w:tr w:rsidR="005B7080" w:rsidRPr="008666A7" w14:paraId="7AB2BEC6" w14:textId="77777777" w:rsidTr="008666A7">
        <w:trPr>
          <w:cantSplit/>
          <w:trHeight w:val="2690"/>
        </w:trPr>
        <w:tc>
          <w:tcPr>
            <w:tcW w:w="10620" w:type="dxa"/>
            <w:gridSpan w:val="5"/>
            <w:tcBorders>
              <w:bottom w:val="single" w:sz="4" w:space="0" w:color="auto"/>
            </w:tcBorders>
          </w:tcPr>
          <w:p w14:paraId="15013ADC" w14:textId="77777777" w:rsidR="005B7080" w:rsidRPr="0097615C" w:rsidRDefault="00C92959" w:rsidP="005B7080">
            <w:pPr>
              <w:pStyle w:val="ListParagraph"/>
              <w:numPr>
                <w:ilvl w:val="0"/>
                <w:numId w:val="34"/>
              </w:numPr>
              <w:rPr>
                <w:rFonts w:ascii="Arial" w:hAnsi="Arial" w:cs="Arial"/>
                <w:snapToGrid w:val="0"/>
              </w:rPr>
            </w:pPr>
            <w:r w:rsidRPr="0097615C">
              <w:rPr>
                <w:rFonts w:ascii="Arial" w:hAnsi="Arial" w:cs="Arial"/>
                <w:snapToGrid w:val="0"/>
              </w:rPr>
              <w:lastRenderedPageBreak/>
              <w:t>Recipient</w:t>
            </w:r>
            <w:r w:rsidR="005B7080" w:rsidRPr="0097615C">
              <w:rPr>
                <w:rFonts w:ascii="Arial" w:hAnsi="Arial" w:cs="Arial"/>
                <w:snapToGrid w:val="0"/>
              </w:rPr>
              <w:t xml:space="preserve"> agrees to recognize the contribution of the </w:t>
            </w:r>
            <w:r w:rsidRPr="0097615C">
              <w:rPr>
                <w:rFonts w:ascii="Arial" w:hAnsi="Arial" w:cs="Arial"/>
                <w:snapToGrid w:val="0"/>
              </w:rPr>
              <w:t>Provider as the source of the Data</w:t>
            </w:r>
            <w:r w:rsidR="005B7080" w:rsidRPr="0097615C">
              <w:rPr>
                <w:rFonts w:ascii="Arial" w:hAnsi="Arial" w:cs="Arial"/>
                <w:snapToGrid w:val="0"/>
              </w:rPr>
              <w:t xml:space="preserve"> in all written or oral public disclosures concerning </w:t>
            </w:r>
            <w:r w:rsidRPr="0097615C">
              <w:rPr>
                <w:rFonts w:ascii="Arial" w:hAnsi="Arial" w:cs="Arial"/>
                <w:snapToGrid w:val="0"/>
              </w:rPr>
              <w:t>Recipient’s research using the Data</w:t>
            </w:r>
            <w:r w:rsidR="005B7080" w:rsidRPr="0097615C">
              <w:rPr>
                <w:rFonts w:ascii="Arial" w:hAnsi="Arial" w:cs="Arial"/>
                <w:snapToGrid w:val="0"/>
              </w:rPr>
              <w:t>, as appropriate in accordance with scholarly standards.</w:t>
            </w:r>
          </w:p>
          <w:p w14:paraId="6B3BCF74" w14:textId="77777777" w:rsidR="0022258D" w:rsidRPr="0097615C" w:rsidRDefault="0022258D" w:rsidP="0022258D">
            <w:pPr>
              <w:pStyle w:val="ListParagraph"/>
              <w:ind w:left="360"/>
              <w:rPr>
                <w:rFonts w:ascii="Arial" w:hAnsi="Arial" w:cs="Arial"/>
                <w:snapToGrid w:val="0"/>
              </w:rPr>
            </w:pPr>
          </w:p>
          <w:p w14:paraId="7092848E" w14:textId="27738B2C" w:rsidR="0022258D" w:rsidRPr="0097615C" w:rsidRDefault="0022258D" w:rsidP="0022258D">
            <w:pPr>
              <w:pStyle w:val="ListParagraph"/>
              <w:numPr>
                <w:ilvl w:val="0"/>
                <w:numId w:val="34"/>
              </w:numPr>
              <w:rPr>
                <w:rFonts w:ascii="Arial" w:hAnsi="Arial" w:cs="Arial"/>
                <w:snapToGrid w:val="0"/>
              </w:rPr>
            </w:pPr>
            <w:r w:rsidRPr="0097615C">
              <w:rPr>
                <w:rFonts w:ascii="Arial" w:hAnsi="Arial" w:cs="Arial"/>
                <w:snapToGrid w:val="0"/>
              </w:rPr>
              <w:t xml:space="preserve">Unless terminated earlier in accordance with this section, this </w:t>
            </w:r>
            <w:r w:rsidR="00A30EB2" w:rsidRPr="0097615C">
              <w:rPr>
                <w:rFonts w:ascii="Arial" w:hAnsi="Arial" w:cs="Arial"/>
                <w:snapToGrid w:val="0"/>
              </w:rPr>
              <w:t>Agreement</w:t>
            </w:r>
            <w:r w:rsidRPr="0097615C">
              <w:rPr>
                <w:rFonts w:ascii="Arial" w:hAnsi="Arial" w:cs="Arial"/>
                <w:snapToGrid w:val="0"/>
              </w:rPr>
              <w:t xml:space="preserve"> shall expire as of the End Date set forth above.  Either party may terminate this </w:t>
            </w:r>
            <w:r w:rsidR="00A30EB2" w:rsidRPr="0097615C">
              <w:rPr>
                <w:rFonts w:ascii="Arial" w:hAnsi="Arial" w:cs="Arial"/>
                <w:snapToGrid w:val="0"/>
              </w:rPr>
              <w:t>Agreement</w:t>
            </w:r>
            <w:r w:rsidRPr="0097615C">
              <w:rPr>
                <w:rFonts w:ascii="Arial" w:hAnsi="Arial" w:cs="Arial"/>
                <w:snapToGrid w:val="0"/>
              </w:rPr>
              <w:t xml:space="preserve"> with thirty (30) days written notice to the other party’s Authorized Official as set forth below. </w:t>
            </w:r>
            <w:r w:rsidR="009934A2" w:rsidRPr="0097615C">
              <w:rPr>
                <w:rFonts w:ascii="Arial" w:hAnsi="Arial" w:cs="Arial"/>
                <w:snapToGrid w:val="0"/>
              </w:rPr>
              <w:t>Upon expiration or early termination of this Agreement</w:t>
            </w:r>
            <w:r w:rsidR="00C92959" w:rsidRPr="0097615C">
              <w:rPr>
                <w:rFonts w:ascii="Arial" w:hAnsi="Arial" w:cs="Arial"/>
                <w:snapToGrid w:val="0"/>
              </w:rPr>
              <w:t>, Recipient</w:t>
            </w:r>
            <w:r w:rsidRPr="0097615C">
              <w:rPr>
                <w:rFonts w:ascii="Arial" w:hAnsi="Arial" w:cs="Arial"/>
                <w:snapToGrid w:val="0"/>
              </w:rPr>
              <w:t xml:space="preserve"> s</w:t>
            </w:r>
            <w:r w:rsidR="00C92959" w:rsidRPr="0097615C">
              <w:rPr>
                <w:rFonts w:ascii="Arial" w:hAnsi="Arial" w:cs="Arial"/>
                <w:snapToGrid w:val="0"/>
              </w:rPr>
              <w:t>hall promptly return to Provider or, at Provider’s</w:t>
            </w:r>
            <w:r w:rsidRPr="0097615C">
              <w:rPr>
                <w:rFonts w:ascii="Arial" w:hAnsi="Arial" w:cs="Arial"/>
                <w:snapToGrid w:val="0"/>
              </w:rPr>
              <w:t xml:space="preserve"> opt</w:t>
            </w:r>
            <w:r w:rsidR="00C92959" w:rsidRPr="0097615C">
              <w:rPr>
                <w:rFonts w:ascii="Arial" w:hAnsi="Arial" w:cs="Arial"/>
                <w:snapToGrid w:val="0"/>
              </w:rPr>
              <w:t>ion, destroy all copies of Data</w:t>
            </w:r>
            <w:r w:rsidR="007A5186" w:rsidRPr="0097615C">
              <w:rPr>
                <w:rFonts w:ascii="Arial" w:hAnsi="Arial" w:cs="Arial"/>
                <w:snapToGrid w:val="0"/>
              </w:rPr>
              <w:t xml:space="preserve"> as instructed by the Provider or in Attachment 2</w:t>
            </w:r>
            <w:r w:rsidRPr="0097615C">
              <w:rPr>
                <w:rFonts w:ascii="Arial" w:hAnsi="Arial" w:cs="Arial"/>
                <w:snapToGrid w:val="0"/>
              </w:rPr>
              <w:t>,</w:t>
            </w:r>
            <w:r w:rsidRPr="0097615C">
              <w:rPr>
                <w:rFonts w:ascii="Arial" w:hAnsi="Arial" w:cs="Arial"/>
              </w:rPr>
              <w:t xml:space="preserve"> </w:t>
            </w:r>
            <w:r w:rsidRPr="0097615C">
              <w:rPr>
                <w:rFonts w:ascii="Arial" w:hAnsi="Arial" w:cs="Arial"/>
                <w:snapToGrid w:val="0"/>
              </w:rPr>
              <w:t>p</w:t>
            </w:r>
            <w:r w:rsidR="00C92959" w:rsidRPr="0097615C">
              <w:rPr>
                <w:rFonts w:ascii="Arial" w:hAnsi="Arial" w:cs="Arial"/>
                <w:snapToGrid w:val="0"/>
              </w:rPr>
              <w:t xml:space="preserve">rovided, however, that Recipient may retain </w:t>
            </w:r>
            <w:r w:rsidR="00605AC3">
              <w:rPr>
                <w:rFonts w:ascii="Arial" w:hAnsi="Arial" w:cs="Arial"/>
                <w:snapToGrid w:val="0"/>
              </w:rPr>
              <w:t>such</w:t>
            </w:r>
            <w:r w:rsidR="00605AC3" w:rsidRPr="0097615C">
              <w:rPr>
                <w:rFonts w:ascii="Arial" w:hAnsi="Arial" w:cs="Arial"/>
                <w:snapToGrid w:val="0"/>
              </w:rPr>
              <w:t xml:space="preserve"> </w:t>
            </w:r>
            <w:r w:rsidR="00C92959" w:rsidRPr="0097615C">
              <w:rPr>
                <w:rFonts w:ascii="Arial" w:hAnsi="Arial" w:cs="Arial"/>
                <w:snapToGrid w:val="0"/>
              </w:rPr>
              <w:t>copy of the Data</w:t>
            </w:r>
            <w:r w:rsidR="00AC0122">
              <w:rPr>
                <w:rFonts w:ascii="Arial" w:hAnsi="Arial" w:cs="Arial"/>
                <w:snapToGrid w:val="0"/>
              </w:rPr>
              <w:t xml:space="preserve"> </w:t>
            </w:r>
            <w:r w:rsidR="00CB5DB4" w:rsidRPr="0097615C">
              <w:rPr>
                <w:rFonts w:ascii="Arial" w:hAnsi="Arial" w:cs="Arial"/>
                <w:snapToGrid w:val="0"/>
              </w:rPr>
              <w:t>(not to include Protected Health Information</w:t>
            </w:r>
            <w:r w:rsidR="00F34BEF" w:rsidRPr="0097615C">
              <w:rPr>
                <w:rFonts w:ascii="Arial" w:hAnsi="Arial" w:cs="Arial"/>
                <w:snapToGrid w:val="0"/>
              </w:rPr>
              <w:t xml:space="preserve"> </w:t>
            </w:r>
            <w:r w:rsidR="00F872A7">
              <w:rPr>
                <w:rFonts w:ascii="Arial" w:hAnsi="Arial" w:cs="Arial"/>
                <w:snapToGrid w:val="0"/>
              </w:rPr>
              <w:t xml:space="preserve">(“PHI”) </w:t>
            </w:r>
            <w:r w:rsidR="00F34BEF" w:rsidRPr="0097615C">
              <w:rPr>
                <w:rFonts w:ascii="Arial" w:hAnsi="Arial" w:cs="Arial"/>
                <w:snapToGrid w:val="0"/>
              </w:rPr>
              <w:t>as defined in the Health Insurance Portability</w:t>
            </w:r>
            <w:r w:rsidR="009C62AE">
              <w:rPr>
                <w:rFonts w:ascii="Arial" w:hAnsi="Arial" w:cs="Arial"/>
                <w:snapToGrid w:val="0"/>
              </w:rPr>
              <w:t xml:space="preserve"> &amp; Accountability</w:t>
            </w:r>
            <w:r w:rsidR="00F34BEF" w:rsidRPr="0097615C">
              <w:rPr>
                <w:rFonts w:ascii="Arial" w:hAnsi="Arial" w:cs="Arial"/>
                <w:snapToGrid w:val="0"/>
              </w:rPr>
              <w:t xml:space="preserve"> Act of 1996, as amended) </w:t>
            </w:r>
            <w:r w:rsidRPr="0097615C">
              <w:rPr>
                <w:rFonts w:ascii="Arial" w:hAnsi="Arial" w:cs="Arial"/>
                <w:snapToGrid w:val="0"/>
              </w:rPr>
              <w:t>to the extent necessary to comply with the records retention requirements under any law</w:t>
            </w:r>
            <w:r w:rsidR="007A5186" w:rsidRPr="0097615C">
              <w:rPr>
                <w:rFonts w:ascii="Arial" w:hAnsi="Arial" w:cs="Arial"/>
                <w:snapToGrid w:val="0"/>
              </w:rPr>
              <w:t>,</w:t>
            </w:r>
            <w:r w:rsidRPr="0097615C">
              <w:rPr>
                <w:rFonts w:ascii="Arial" w:hAnsi="Arial" w:cs="Arial"/>
                <w:snapToGrid w:val="0"/>
              </w:rPr>
              <w:t xml:space="preserve"> and for the purposes of research integrity and verification.  </w:t>
            </w:r>
            <w:r w:rsidR="00C92959" w:rsidRPr="0097615C">
              <w:rPr>
                <w:rFonts w:ascii="Arial" w:hAnsi="Arial" w:cs="Arial"/>
                <w:snapToGrid w:val="0"/>
              </w:rPr>
              <w:t>Upon Provider's request, Recipient</w:t>
            </w:r>
            <w:r w:rsidRPr="0097615C">
              <w:rPr>
                <w:rFonts w:ascii="Arial" w:hAnsi="Arial" w:cs="Arial"/>
                <w:snapToGrid w:val="0"/>
              </w:rPr>
              <w:t xml:space="preserve"> shall confirm</w:t>
            </w:r>
            <w:r w:rsidR="00A72FD4" w:rsidRPr="0097615C">
              <w:rPr>
                <w:rFonts w:ascii="Arial" w:hAnsi="Arial" w:cs="Arial"/>
                <w:snapToGrid w:val="0"/>
              </w:rPr>
              <w:t xml:space="preserve"> such destruction</w:t>
            </w:r>
            <w:r w:rsidRPr="0097615C">
              <w:rPr>
                <w:rFonts w:ascii="Arial" w:hAnsi="Arial" w:cs="Arial"/>
                <w:snapToGrid w:val="0"/>
              </w:rPr>
              <w:t xml:space="preserve"> in writing. </w:t>
            </w:r>
          </w:p>
          <w:p w14:paraId="3FF43FAF" w14:textId="77777777" w:rsidR="005B7080" w:rsidRPr="0097615C" w:rsidRDefault="005B7080" w:rsidP="005B7080">
            <w:pPr>
              <w:pStyle w:val="ListParagraph"/>
              <w:ind w:left="360"/>
              <w:rPr>
                <w:rFonts w:ascii="Arial" w:hAnsi="Arial" w:cs="Arial"/>
                <w:snapToGrid w:val="0"/>
              </w:rPr>
            </w:pPr>
          </w:p>
          <w:p w14:paraId="183BFF68" w14:textId="4354E0CC" w:rsidR="005B7080" w:rsidRPr="0097615C" w:rsidRDefault="002F3BF3" w:rsidP="002F3BF3">
            <w:pPr>
              <w:pStyle w:val="ListParagraph"/>
              <w:numPr>
                <w:ilvl w:val="0"/>
                <w:numId w:val="34"/>
              </w:numPr>
              <w:rPr>
                <w:rFonts w:ascii="Arial" w:hAnsi="Arial" w:cs="Arial"/>
                <w:snapToGrid w:val="0"/>
              </w:rPr>
            </w:pPr>
            <w:r w:rsidRPr="0097615C">
              <w:rPr>
                <w:rFonts w:ascii="Arial" w:hAnsi="Arial" w:cs="Arial"/>
                <w:snapToGrid w:val="0"/>
              </w:rPr>
              <w:t>Except as provided below, a</w:t>
            </w:r>
            <w:r w:rsidR="00C92959" w:rsidRPr="0097615C">
              <w:rPr>
                <w:rFonts w:ascii="Arial" w:hAnsi="Arial" w:cs="Arial"/>
                <w:snapToGrid w:val="0"/>
              </w:rPr>
              <w:t>ny Data</w:t>
            </w:r>
            <w:r w:rsidR="005B7080" w:rsidRPr="0097615C">
              <w:rPr>
                <w:rFonts w:ascii="Arial" w:hAnsi="Arial" w:cs="Arial"/>
                <w:snapToGrid w:val="0"/>
              </w:rPr>
              <w:t xml:space="preserve"> delivered pursuant to this </w:t>
            </w:r>
            <w:r w:rsidR="00A30EB2" w:rsidRPr="0097615C">
              <w:rPr>
                <w:rFonts w:ascii="Arial" w:hAnsi="Arial" w:cs="Arial"/>
                <w:snapToGrid w:val="0"/>
              </w:rPr>
              <w:t>Agreement</w:t>
            </w:r>
            <w:r w:rsidR="005B7080" w:rsidRPr="0097615C">
              <w:rPr>
                <w:rFonts w:ascii="Arial" w:hAnsi="Arial" w:cs="Arial"/>
                <w:snapToGrid w:val="0"/>
              </w:rPr>
              <w:t xml:space="preserve"> is understood to be provide</w:t>
            </w:r>
            <w:r w:rsidR="00C92959" w:rsidRPr="0097615C">
              <w:rPr>
                <w:rFonts w:ascii="Arial" w:hAnsi="Arial" w:cs="Arial"/>
                <w:snapToGrid w:val="0"/>
              </w:rPr>
              <w:t xml:space="preserve">d “AS IS.” </w:t>
            </w:r>
            <w:r w:rsidR="005B7080" w:rsidRPr="0097615C">
              <w:rPr>
                <w:rFonts w:ascii="Arial" w:hAnsi="Arial" w:cs="Arial"/>
                <w:snapToGrid w:val="0"/>
              </w:rPr>
              <w:t>PROVIDER MAKES NO REPRESENTATIONS AND EXTENDS NO WARRANTIES OF ANY KIND, EITHER EXPRESSED OR IMPLIED. THERE ARE NO EXPRESS OR IMPLIED WARRANTIES OF MERCHANTABILITY OR FITNESS FOR A PARTICULAR PURPOSE, OR THAT THE USE OF THE DATA WILL NOT INFRINGE ANY PATENT, COPYRIGHT, TRADEMARK, OR OTHER PROPRIETARY RIGHTS.</w:t>
            </w:r>
            <w:r w:rsidRPr="0097615C">
              <w:rPr>
                <w:rFonts w:ascii="Arial" w:hAnsi="Arial" w:cs="Arial"/>
                <w:snapToGrid w:val="0"/>
              </w:rPr>
              <w:t xml:space="preserve">  Notw</w:t>
            </w:r>
            <w:r w:rsidR="00106042" w:rsidRPr="0097615C">
              <w:rPr>
                <w:rFonts w:ascii="Arial" w:hAnsi="Arial" w:cs="Arial"/>
                <w:snapToGrid w:val="0"/>
              </w:rPr>
              <w:t>ithstanding</w:t>
            </w:r>
            <w:r w:rsidR="00DB7985">
              <w:rPr>
                <w:rFonts w:ascii="Arial" w:hAnsi="Arial" w:cs="Arial"/>
                <w:snapToGrid w:val="0"/>
              </w:rPr>
              <w:t xml:space="preserve"> the foregoing</w:t>
            </w:r>
            <w:r w:rsidR="00106042" w:rsidRPr="0097615C">
              <w:rPr>
                <w:rFonts w:ascii="Arial" w:hAnsi="Arial" w:cs="Arial"/>
                <w:snapToGrid w:val="0"/>
              </w:rPr>
              <w:t>, Provider</w:t>
            </w:r>
            <w:r w:rsidRPr="0097615C">
              <w:rPr>
                <w:rFonts w:ascii="Arial" w:hAnsi="Arial" w:cs="Arial"/>
                <w:snapToGrid w:val="0"/>
              </w:rPr>
              <w:t xml:space="preserve">, to the best of its knowledge and belief, </w:t>
            </w:r>
            <w:r w:rsidR="00F527A0" w:rsidRPr="0097615C">
              <w:rPr>
                <w:rFonts w:ascii="Arial" w:hAnsi="Arial" w:cs="Arial"/>
                <w:snapToGrid w:val="0"/>
              </w:rPr>
              <w:t>has the right and authority</w:t>
            </w:r>
            <w:r w:rsidRPr="0097615C">
              <w:rPr>
                <w:rFonts w:ascii="Arial" w:hAnsi="Arial" w:cs="Arial"/>
                <w:snapToGrid w:val="0"/>
              </w:rPr>
              <w:t xml:space="preserve"> to provide the Data </w:t>
            </w:r>
            <w:r w:rsidR="00F527A0" w:rsidRPr="0097615C">
              <w:rPr>
                <w:rFonts w:ascii="Arial" w:hAnsi="Arial" w:cs="Arial"/>
                <w:snapToGrid w:val="0"/>
              </w:rPr>
              <w:t>to Recipient for use in the Project.</w:t>
            </w:r>
            <w:r w:rsidR="005B7080" w:rsidRPr="0097615C">
              <w:rPr>
                <w:rFonts w:ascii="Arial" w:hAnsi="Arial" w:cs="Arial"/>
                <w:snapToGrid w:val="0"/>
              </w:rPr>
              <w:t xml:space="preserve"> </w:t>
            </w:r>
          </w:p>
          <w:p w14:paraId="50C202A9" w14:textId="77777777" w:rsidR="005B7080" w:rsidRPr="0097615C" w:rsidRDefault="005B7080" w:rsidP="005B7080">
            <w:pPr>
              <w:pStyle w:val="ListParagraph"/>
              <w:ind w:left="360"/>
              <w:rPr>
                <w:rFonts w:ascii="Arial" w:hAnsi="Arial" w:cs="Arial"/>
                <w:snapToGrid w:val="0"/>
              </w:rPr>
            </w:pPr>
          </w:p>
          <w:p w14:paraId="3DECEAFB" w14:textId="6A06F2DF" w:rsidR="005B7080" w:rsidRPr="0097615C" w:rsidRDefault="002D086C" w:rsidP="00BF6297">
            <w:pPr>
              <w:pStyle w:val="ListParagraph"/>
              <w:numPr>
                <w:ilvl w:val="0"/>
                <w:numId w:val="34"/>
              </w:numPr>
              <w:rPr>
                <w:rFonts w:ascii="Arial" w:hAnsi="Arial" w:cs="Arial"/>
                <w:snapToGrid w:val="0"/>
              </w:rPr>
            </w:pPr>
            <w:r w:rsidRPr="002D086C">
              <w:rPr>
                <w:rFonts w:ascii="Arial" w:hAnsi="Arial" w:cs="Arial"/>
              </w:rPr>
              <w:t xml:space="preserve">Subject to the limits </w:t>
            </w:r>
            <w:r w:rsidR="006D369D">
              <w:rPr>
                <w:rFonts w:ascii="Arial" w:hAnsi="Arial" w:cs="Arial"/>
              </w:rPr>
              <w:t xml:space="preserve">of, </w:t>
            </w:r>
            <w:r w:rsidRPr="002D086C">
              <w:rPr>
                <w:rFonts w:ascii="Arial" w:hAnsi="Arial" w:cs="Arial"/>
              </w:rPr>
              <w:t>and without waiving any immunities provided under applicab</w:t>
            </w:r>
            <w:r>
              <w:rPr>
                <w:rFonts w:ascii="Arial" w:hAnsi="Arial" w:cs="Arial"/>
              </w:rPr>
              <w:t>le law [</w:t>
            </w:r>
            <w:r w:rsidRPr="002D086C">
              <w:rPr>
                <w:rFonts w:ascii="Arial" w:hAnsi="Arial" w:cs="Arial"/>
              </w:rPr>
              <w:t>including constitutional provisions, statutes and case law,  regarding the status, powers and authority of the Institution or the Institution’s principal(s)</w:t>
            </w:r>
            <w:r>
              <w:rPr>
                <w:rFonts w:ascii="Arial" w:hAnsi="Arial" w:cs="Arial"/>
              </w:rPr>
              <w:t>]</w:t>
            </w:r>
            <w:r w:rsidRPr="002D086C">
              <w:rPr>
                <w:rFonts w:ascii="Arial" w:hAnsi="Arial" w:cs="Arial"/>
              </w:rPr>
              <w:t>,</w:t>
            </w:r>
            <w:r>
              <w:rPr>
                <w:rFonts w:ascii="Arial" w:hAnsi="Arial" w:cs="Arial"/>
              </w:rPr>
              <w:t xml:space="preserve"> t</w:t>
            </w:r>
            <w:r w:rsidR="00BF6297" w:rsidRPr="0097615C">
              <w:rPr>
                <w:rFonts w:ascii="Arial" w:hAnsi="Arial" w:cs="Arial"/>
              </w:rPr>
              <w:t>he Parties agree to be responsible for their own negligent acts or omissions in the performance of their duties hereunder and shall be financially and legally responsible for all of their expenses, liabilities, and attorney fees resulting from or attributable to any such acts or omissions.  Neither Party shall have an obligation to indemnify the other hereunder.  The terms of this paragraph shall survive expiration of this Agreement.</w:t>
            </w:r>
          </w:p>
          <w:p w14:paraId="44FF7401" w14:textId="77777777" w:rsidR="0022258D" w:rsidRPr="0097615C" w:rsidRDefault="0022258D" w:rsidP="0022258D">
            <w:pPr>
              <w:pStyle w:val="ListParagraph"/>
              <w:rPr>
                <w:rFonts w:ascii="Arial" w:hAnsi="Arial" w:cs="Arial"/>
                <w:snapToGrid w:val="0"/>
              </w:rPr>
            </w:pPr>
          </w:p>
          <w:p w14:paraId="17121585" w14:textId="1EA62CCF" w:rsidR="0022258D" w:rsidRPr="0097615C" w:rsidRDefault="0022258D" w:rsidP="0022258D">
            <w:pPr>
              <w:pStyle w:val="ListParagraph"/>
              <w:numPr>
                <w:ilvl w:val="0"/>
                <w:numId w:val="34"/>
              </w:numPr>
              <w:rPr>
                <w:rFonts w:ascii="Arial" w:hAnsi="Arial" w:cs="Arial"/>
                <w:snapToGrid w:val="0"/>
              </w:rPr>
            </w:pPr>
            <w:r w:rsidRPr="0097615C">
              <w:rPr>
                <w:rFonts w:ascii="Arial" w:hAnsi="Arial" w:cs="Arial"/>
                <w:snapToGrid w:val="0"/>
              </w:rPr>
              <w:t xml:space="preserve">Neither party </w:t>
            </w:r>
            <w:r w:rsidR="00A30EB2" w:rsidRPr="0097615C">
              <w:rPr>
                <w:rFonts w:ascii="Arial" w:hAnsi="Arial" w:cs="Arial"/>
                <w:snapToGrid w:val="0"/>
              </w:rPr>
              <w:t>shall</w:t>
            </w:r>
            <w:r w:rsidRPr="0097615C">
              <w:rPr>
                <w:rFonts w:ascii="Arial" w:hAnsi="Arial" w:cs="Arial"/>
                <w:snapToGrid w:val="0"/>
              </w:rPr>
              <w:t xml:space="preserve"> use the </w:t>
            </w:r>
            <w:r w:rsidR="00A30EB2" w:rsidRPr="0097615C">
              <w:rPr>
                <w:rFonts w:ascii="Arial" w:hAnsi="Arial" w:cs="Arial"/>
                <w:snapToGrid w:val="0"/>
              </w:rPr>
              <w:t xml:space="preserve">other party’s </w:t>
            </w:r>
            <w:r w:rsidRPr="0097615C">
              <w:rPr>
                <w:rFonts w:ascii="Arial" w:hAnsi="Arial" w:cs="Arial"/>
                <w:snapToGrid w:val="0"/>
              </w:rPr>
              <w:t>name,</w:t>
            </w:r>
            <w:r w:rsidR="00704FED" w:rsidRPr="0097615C">
              <w:rPr>
                <w:rFonts w:ascii="Arial" w:hAnsi="Arial" w:cs="Arial"/>
                <w:snapToGrid w:val="0"/>
              </w:rPr>
              <w:t xml:space="preserve"> trademarks</w:t>
            </w:r>
            <w:r w:rsidR="00D32FB2" w:rsidRPr="0097615C">
              <w:rPr>
                <w:rFonts w:ascii="Arial" w:hAnsi="Arial" w:cs="Arial"/>
                <w:snapToGrid w:val="0"/>
              </w:rPr>
              <w:t>,</w:t>
            </w:r>
            <w:r w:rsidR="00704FED" w:rsidRPr="0097615C">
              <w:rPr>
                <w:rFonts w:ascii="Arial" w:hAnsi="Arial" w:cs="Arial"/>
                <w:snapToGrid w:val="0"/>
              </w:rPr>
              <w:t xml:space="preserve"> or other logos</w:t>
            </w:r>
            <w:r w:rsidR="009934A2" w:rsidRPr="0097615C">
              <w:rPr>
                <w:rFonts w:ascii="Arial" w:hAnsi="Arial" w:cs="Arial"/>
                <w:snapToGrid w:val="0"/>
              </w:rPr>
              <w:t xml:space="preserve"> in any publicity, advertising, or</w:t>
            </w:r>
            <w:r w:rsidR="00704FED" w:rsidRPr="0097615C">
              <w:rPr>
                <w:rFonts w:ascii="Arial" w:hAnsi="Arial" w:cs="Arial"/>
                <w:snapToGrid w:val="0"/>
              </w:rPr>
              <w:t xml:space="preserve"> </w:t>
            </w:r>
            <w:r w:rsidRPr="0097615C">
              <w:rPr>
                <w:rFonts w:ascii="Arial" w:hAnsi="Arial" w:cs="Arial"/>
                <w:snapToGrid w:val="0"/>
              </w:rPr>
              <w:t xml:space="preserve">news release without the prior written approval of an authorized representative of that party. The parties agree that each party may </w:t>
            </w:r>
            <w:r w:rsidR="00E71A03" w:rsidRPr="0097615C">
              <w:rPr>
                <w:rFonts w:ascii="Arial" w:hAnsi="Arial" w:cs="Arial"/>
                <w:snapToGrid w:val="0"/>
              </w:rPr>
              <w:t>disclose</w:t>
            </w:r>
            <w:r w:rsidR="00064ED0" w:rsidRPr="0097615C">
              <w:rPr>
                <w:rFonts w:ascii="Arial" w:hAnsi="Arial" w:cs="Arial"/>
                <w:snapToGrid w:val="0"/>
              </w:rPr>
              <w:t xml:space="preserve"> </w:t>
            </w:r>
            <w:r w:rsidRPr="0097615C">
              <w:rPr>
                <w:rFonts w:ascii="Arial" w:hAnsi="Arial" w:cs="Arial"/>
                <w:snapToGrid w:val="0"/>
              </w:rPr>
              <w:t xml:space="preserve">factual information regarding the existence and purpose of the relationship that is the subject of this </w:t>
            </w:r>
            <w:r w:rsidR="00A30EB2" w:rsidRPr="0097615C">
              <w:rPr>
                <w:rFonts w:ascii="Arial" w:hAnsi="Arial" w:cs="Arial"/>
                <w:snapToGrid w:val="0"/>
              </w:rPr>
              <w:t>Agreement</w:t>
            </w:r>
            <w:r w:rsidR="00D32FB2" w:rsidRPr="0097615C">
              <w:rPr>
                <w:rFonts w:ascii="Arial" w:hAnsi="Arial" w:cs="Arial"/>
                <w:snapToGrid w:val="0"/>
              </w:rPr>
              <w:t xml:space="preserve"> </w:t>
            </w:r>
            <w:r w:rsidR="00E71A03" w:rsidRPr="0097615C">
              <w:rPr>
                <w:rFonts w:ascii="Arial" w:hAnsi="Arial" w:cs="Arial"/>
                <w:snapToGrid w:val="0"/>
              </w:rPr>
              <w:t xml:space="preserve">for other purposes </w:t>
            </w:r>
            <w:r w:rsidRPr="0097615C">
              <w:rPr>
                <w:rFonts w:ascii="Arial" w:hAnsi="Arial" w:cs="Arial"/>
                <w:snapToGrid w:val="0"/>
              </w:rPr>
              <w:t>without written permission from the other party</w:t>
            </w:r>
            <w:r w:rsidR="006D369D">
              <w:rPr>
                <w:rFonts w:ascii="Arial" w:hAnsi="Arial" w:cs="Arial"/>
                <w:snapToGrid w:val="0"/>
              </w:rPr>
              <w:t>,</w:t>
            </w:r>
            <w:r w:rsidRPr="0097615C">
              <w:rPr>
                <w:rFonts w:ascii="Arial" w:hAnsi="Arial" w:cs="Arial"/>
                <w:snapToGrid w:val="0"/>
              </w:rPr>
              <w:t xml:space="preserve"> </w:t>
            </w:r>
            <w:r w:rsidR="00E71A03" w:rsidRPr="0097615C">
              <w:rPr>
                <w:rFonts w:ascii="Arial" w:hAnsi="Arial" w:cs="Arial"/>
                <w:snapToGrid w:val="0"/>
              </w:rPr>
              <w:t xml:space="preserve">provided that </w:t>
            </w:r>
            <w:r w:rsidRPr="0097615C">
              <w:rPr>
                <w:rFonts w:ascii="Arial" w:hAnsi="Arial" w:cs="Arial"/>
                <w:snapToGrid w:val="0"/>
              </w:rPr>
              <w:t>any such statement shall accurately and appropriately describe</w:t>
            </w:r>
            <w:r w:rsidR="00E71A03" w:rsidRPr="0097615C">
              <w:rPr>
                <w:rFonts w:ascii="Arial" w:hAnsi="Arial" w:cs="Arial"/>
                <w:snapToGrid w:val="0"/>
              </w:rPr>
              <w:t xml:space="preserve"> the relationship of the parties and shall not</w:t>
            </w:r>
            <w:r w:rsidR="002B1271" w:rsidRPr="0097615C">
              <w:rPr>
                <w:rFonts w:ascii="Arial" w:hAnsi="Arial" w:cs="Arial"/>
                <w:snapToGrid w:val="0"/>
              </w:rPr>
              <w:t xml:space="preserve"> in any manner </w:t>
            </w:r>
            <w:r w:rsidR="003730FE" w:rsidRPr="0097615C">
              <w:rPr>
                <w:rFonts w:ascii="Arial" w:hAnsi="Arial" w:cs="Arial"/>
                <w:snapToGrid w:val="0"/>
              </w:rPr>
              <w:t>imply endorsement by the other p</w:t>
            </w:r>
            <w:r w:rsidR="002B1271" w:rsidRPr="0097615C">
              <w:rPr>
                <w:rFonts w:ascii="Arial" w:hAnsi="Arial" w:cs="Arial"/>
                <w:snapToGrid w:val="0"/>
              </w:rPr>
              <w:t>arty whose name is being used</w:t>
            </w:r>
            <w:r w:rsidRPr="0097615C">
              <w:rPr>
                <w:rFonts w:ascii="Arial" w:hAnsi="Arial" w:cs="Arial"/>
                <w:snapToGrid w:val="0"/>
              </w:rPr>
              <w:t>.</w:t>
            </w:r>
          </w:p>
          <w:p w14:paraId="2BD049E9" w14:textId="77777777" w:rsidR="00A127A7" w:rsidRPr="0097615C" w:rsidRDefault="00A127A7" w:rsidP="00873B61">
            <w:pPr>
              <w:pStyle w:val="ListParagraph"/>
              <w:rPr>
                <w:rFonts w:ascii="Arial" w:hAnsi="Arial" w:cs="Arial"/>
                <w:snapToGrid w:val="0"/>
              </w:rPr>
            </w:pPr>
          </w:p>
          <w:p w14:paraId="363F28E0" w14:textId="1ADE6937" w:rsidR="00A127A7" w:rsidRPr="0097615C" w:rsidRDefault="00A127A7" w:rsidP="0097615C">
            <w:pPr>
              <w:pStyle w:val="ListParagraph"/>
              <w:numPr>
                <w:ilvl w:val="0"/>
                <w:numId w:val="34"/>
              </w:numPr>
              <w:rPr>
                <w:rFonts w:ascii="Arial" w:hAnsi="Arial" w:cs="Arial"/>
                <w:snapToGrid w:val="0"/>
              </w:rPr>
            </w:pPr>
            <w:r w:rsidRPr="0097615C">
              <w:rPr>
                <w:rFonts w:ascii="Arial" w:hAnsi="Arial" w:cs="Arial"/>
                <w:snapToGrid w:val="0"/>
              </w:rPr>
              <w:t>Unless otherwise specified, this Agreement and the below listed Attachments embody the entire understanding between Provider and Recipient regarding the transfer of the Data to Recipient for the Project:</w:t>
            </w:r>
          </w:p>
          <w:p w14:paraId="300FE4D4" w14:textId="77777777" w:rsidR="00A127A7" w:rsidRPr="0097615C" w:rsidRDefault="00A127A7" w:rsidP="00873B61">
            <w:pPr>
              <w:pStyle w:val="ListParagraph"/>
              <w:numPr>
                <w:ilvl w:val="0"/>
                <w:numId w:val="35"/>
              </w:numPr>
              <w:rPr>
                <w:rFonts w:ascii="Arial" w:hAnsi="Arial" w:cs="Arial"/>
                <w:snapToGrid w:val="0"/>
              </w:rPr>
            </w:pPr>
            <w:r w:rsidRPr="0097615C">
              <w:rPr>
                <w:rFonts w:ascii="Arial" w:hAnsi="Arial" w:cs="Arial"/>
                <w:snapToGrid w:val="0"/>
              </w:rPr>
              <w:t>Attachment 1: Project Specific Information</w:t>
            </w:r>
          </w:p>
          <w:p w14:paraId="7902AEF9" w14:textId="33B03450" w:rsidR="008666A7" w:rsidRPr="0097615C" w:rsidRDefault="00A127A7" w:rsidP="00BF6297">
            <w:pPr>
              <w:pStyle w:val="ListParagraph"/>
              <w:numPr>
                <w:ilvl w:val="0"/>
                <w:numId w:val="35"/>
              </w:numPr>
              <w:rPr>
                <w:rFonts w:ascii="Arial" w:hAnsi="Arial" w:cs="Arial"/>
                <w:snapToGrid w:val="0"/>
              </w:rPr>
            </w:pPr>
            <w:r w:rsidRPr="008666A7">
              <w:rPr>
                <w:rFonts w:ascii="Arial" w:hAnsi="Arial" w:cs="Arial"/>
                <w:snapToGrid w:val="0"/>
              </w:rPr>
              <w:t>Attachment 2: Data-specific Terms and Conditions</w:t>
            </w:r>
            <w:r w:rsidR="00F230FE">
              <w:rPr>
                <w:rFonts w:ascii="Arial" w:hAnsi="Arial" w:cs="Arial"/>
                <w:snapToGrid w:val="0"/>
              </w:rPr>
              <w:t xml:space="preserve"> </w:t>
            </w:r>
            <w:r w:rsidR="0097615C">
              <w:rPr>
                <w:rFonts w:ascii="Arial" w:hAnsi="Arial" w:cs="Arial"/>
                <w:snapToGrid w:val="0"/>
              </w:rPr>
              <w:br/>
            </w:r>
          </w:p>
          <w:p w14:paraId="79F6589F" w14:textId="71C5AC53" w:rsidR="005B7080" w:rsidRPr="008666A7" w:rsidRDefault="00F527A0" w:rsidP="007B499F">
            <w:pPr>
              <w:pStyle w:val="ListParagraph"/>
              <w:numPr>
                <w:ilvl w:val="0"/>
                <w:numId w:val="34"/>
              </w:numPr>
              <w:rPr>
                <w:rFonts w:ascii="Arial" w:hAnsi="Arial" w:cs="Arial"/>
                <w:snapToGrid w:val="0"/>
              </w:rPr>
            </w:pPr>
            <w:r w:rsidRPr="008666A7">
              <w:rPr>
                <w:rFonts w:ascii="Arial" w:hAnsi="Arial" w:cs="Arial"/>
                <w:snapToGrid w:val="0"/>
              </w:rPr>
              <w:t xml:space="preserve">The Provider and Recipient expressly represent and affirm that the contents of any statements made herein are truthful and accurate and that </w:t>
            </w:r>
            <w:r w:rsidR="007B499F">
              <w:rPr>
                <w:rFonts w:ascii="Arial" w:hAnsi="Arial" w:cs="Arial"/>
                <w:snapToGrid w:val="0"/>
              </w:rPr>
              <w:t xml:space="preserve">their respective undersigned Authorized Officials </w:t>
            </w:r>
            <w:proofErr w:type="gramStart"/>
            <w:r w:rsidR="007B499F">
              <w:rPr>
                <w:rFonts w:ascii="Arial" w:hAnsi="Arial" w:cs="Arial"/>
                <w:snapToGrid w:val="0"/>
              </w:rPr>
              <w:t xml:space="preserve">are duly </w:t>
            </w:r>
            <w:r w:rsidRPr="008666A7">
              <w:rPr>
                <w:rFonts w:ascii="Arial" w:hAnsi="Arial" w:cs="Arial"/>
                <w:snapToGrid w:val="0"/>
              </w:rPr>
              <w:t>authorized</w:t>
            </w:r>
            <w:proofErr w:type="gramEnd"/>
            <w:r w:rsidRPr="008666A7">
              <w:rPr>
                <w:rFonts w:ascii="Arial" w:hAnsi="Arial" w:cs="Arial"/>
                <w:snapToGrid w:val="0"/>
              </w:rPr>
              <w:t xml:space="preserve"> to sign this Agreement o</w:t>
            </w:r>
            <w:r w:rsidR="00A127A7" w:rsidRPr="008666A7">
              <w:rPr>
                <w:rFonts w:ascii="Arial" w:hAnsi="Arial" w:cs="Arial"/>
                <w:snapToGrid w:val="0"/>
              </w:rPr>
              <w:t xml:space="preserve">n behalf of their institution.  </w:t>
            </w:r>
          </w:p>
        </w:tc>
      </w:tr>
      <w:tr w:rsidR="0070638F" w:rsidRPr="008666A7" w14:paraId="5F2D54B6" w14:textId="77777777" w:rsidTr="005B7080">
        <w:trPr>
          <w:cantSplit/>
        </w:trPr>
        <w:tc>
          <w:tcPr>
            <w:tcW w:w="5400" w:type="dxa"/>
            <w:gridSpan w:val="2"/>
            <w:tcBorders>
              <w:top w:val="single" w:sz="4" w:space="0" w:color="auto"/>
              <w:bottom w:val="nil"/>
            </w:tcBorders>
          </w:tcPr>
          <w:p w14:paraId="364DAB3D" w14:textId="77777777" w:rsidR="0070638F" w:rsidRPr="008666A7" w:rsidRDefault="0070638F">
            <w:pPr>
              <w:spacing w:before="60"/>
              <w:rPr>
                <w:rFonts w:ascii="Arial" w:hAnsi="Arial" w:cs="Arial"/>
                <w:sz w:val="22"/>
                <w:szCs w:val="22"/>
                <w:vertAlign w:val="superscript"/>
              </w:rPr>
            </w:pPr>
            <w:r w:rsidRPr="008666A7">
              <w:rPr>
                <w:rFonts w:ascii="Arial" w:hAnsi="Arial" w:cs="Arial"/>
                <w:sz w:val="22"/>
                <w:szCs w:val="22"/>
              </w:rPr>
              <w:lastRenderedPageBreak/>
              <w:t xml:space="preserve">By an Authorized Official of </w:t>
            </w:r>
            <w:r w:rsidR="00D71EFB" w:rsidRPr="008666A7">
              <w:rPr>
                <w:rFonts w:ascii="Arial" w:hAnsi="Arial" w:cs="Arial"/>
                <w:sz w:val="22"/>
                <w:szCs w:val="22"/>
              </w:rPr>
              <w:t>Provider</w:t>
            </w:r>
            <w:r w:rsidRPr="008666A7">
              <w:rPr>
                <w:rFonts w:ascii="Arial" w:hAnsi="Arial" w:cs="Arial"/>
                <w:sz w:val="22"/>
                <w:szCs w:val="22"/>
              </w:rPr>
              <w:t>:</w:t>
            </w:r>
          </w:p>
          <w:p w14:paraId="5CAF1FFF" w14:textId="77777777" w:rsidR="0070638F" w:rsidRPr="008666A7" w:rsidRDefault="0070638F">
            <w:pPr>
              <w:spacing w:before="300"/>
              <w:rPr>
                <w:rFonts w:ascii="Arial" w:hAnsi="Arial" w:cs="Arial"/>
                <w:sz w:val="22"/>
                <w:szCs w:val="22"/>
                <w:vertAlign w:val="superscript"/>
              </w:rPr>
            </w:pPr>
            <w:r w:rsidRPr="008666A7">
              <w:rPr>
                <w:rFonts w:ascii="Arial" w:hAnsi="Arial" w:cs="Arial"/>
                <w:sz w:val="22"/>
                <w:szCs w:val="22"/>
                <w:vertAlign w:val="superscript"/>
              </w:rPr>
              <w:t>___________________________________</w:t>
            </w:r>
            <w:r w:rsidRPr="008666A7">
              <w:rPr>
                <w:rFonts w:ascii="Arial" w:hAnsi="Arial" w:cs="Arial"/>
                <w:sz w:val="22"/>
                <w:szCs w:val="22"/>
                <w:vertAlign w:val="superscript"/>
              </w:rPr>
              <w:tab/>
              <w:t>_</w:t>
            </w:r>
            <w:r w:rsidRPr="008666A7">
              <w:rPr>
                <w:rFonts w:ascii="Arial" w:hAnsi="Arial" w:cs="Arial"/>
                <w:sz w:val="22"/>
                <w:szCs w:val="22"/>
                <w:u w:val="single"/>
                <w:vertAlign w:val="superscript"/>
              </w:rPr>
              <w:fldChar w:fldCharType="begin">
                <w:ffData>
                  <w:name w:val="Text10"/>
                  <w:enabled/>
                  <w:calcOnExit w:val="0"/>
                  <w:textInput/>
                </w:ffData>
              </w:fldChar>
            </w:r>
            <w:bookmarkStart w:id="1" w:name="Text10"/>
            <w:r w:rsidRPr="008666A7">
              <w:rPr>
                <w:rFonts w:ascii="Arial" w:hAnsi="Arial" w:cs="Arial"/>
                <w:sz w:val="22"/>
                <w:szCs w:val="22"/>
                <w:u w:val="single"/>
                <w:vertAlign w:val="superscript"/>
              </w:rPr>
              <w:instrText xml:space="preserve"> FORMTEXT </w:instrText>
            </w:r>
            <w:r w:rsidRPr="008666A7">
              <w:rPr>
                <w:rFonts w:ascii="Arial" w:hAnsi="Arial" w:cs="Arial"/>
                <w:sz w:val="22"/>
                <w:szCs w:val="22"/>
                <w:u w:val="single"/>
                <w:vertAlign w:val="superscript"/>
              </w:rPr>
            </w:r>
            <w:r w:rsidRPr="008666A7">
              <w:rPr>
                <w:rFonts w:ascii="Arial" w:hAnsi="Arial" w:cs="Arial"/>
                <w:sz w:val="22"/>
                <w:szCs w:val="22"/>
                <w:u w:val="single"/>
                <w:vertAlign w:val="superscript"/>
              </w:rPr>
              <w:fldChar w:fldCharType="separate"/>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sz w:val="22"/>
                <w:szCs w:val="22"/>
                <w:u w:val="single"/>
                <w:vertAlign w:val="superscript"/>
              </w:rPr>
              <w:fldChar w:fldCharType="end"/>
            </w:r>
            <w:bookmarkEnd w:id="1"/>
            <w:r w:rsidRPr="008666A7">
              <w:rPr>
                <w:rFonts w:ascii="Arial" w:hAnsi="Arial" w:cs="Arial"/>
                <w:sz w:val="22"/>
                <w:szCs w:val="22"/>
                <w:vertAlign w:val="superscript"/>
              </w:rPr>
              <w:t>_</w:t>
            </w:r>
          </w:p>
        </w:tc>
        <w:tc>
          <w:tcPr>
            <w:tcW w:w="5220" w:type="dxa"/>
            <w:gridSpan w:val="3"/>
            <w:tcBorders>
              <w:top w:val="single" w:sz="4" w:space="0" w:color="auto"/>
              <w:bottom w:val="nil"/>
            </w:tcBorders>
          </w:tcPr>
          <w:p w14:paraId="456B5580" w14:textId="77777777" w:rsidR="0070638F" w:rsidRPr="008666A7" w:rsidRDefault="0070638F">
            <w:pPr>
              <w:spacing w:before="60"/>
              <w:rPr>
                <w:rFonts w:ascii="Arial" w:hAnsi="Arial" w:cs="Arial"/>
                <w:sz w:val="22"/>
                <w:szCs w:val="22"/>
              </w:rPr>
            </w:pPr>
            <w:r w:rsidRPr="008666A7">
              <w:rPr>
                <w:rFonts w:ascii="Arial" w:hAnsi="Arial" w:cs="Arial"/>
                <w:sz w:val="22"/>
                <w:szCs w:val="22"/>
              </w:rPr>
              <w:t xml:space="preserve">By an Authorized Official of </w:t>
            </w:r>
            <w:r w:rsidR="00D71EFB" w:rsidRPr="008666A7">
              <w:rPr>
                <w:rFonts w:ascii="Arial" w:hAnsi="Arial" w:cs="Arial"/>
                <w:sz w:val="22"/>
                <w:szCs w:val="22"/>
              </w:rPr>
              <w:t>Recipient</w:t>
            </w:r>
            <w:r w:rsidRPr="008666A7">
              <w:rPr>
                <w:rFonts w:ascii="Arial" w:hAnsi="Arial" w:cs="Arial"/>
                <w:sz w:val="22"/>
                <w:szCs w:val="22"/>
              </w:rPr>
              <w:t>:</w:t>
            </w:r>
          </w:p>
          <w:p w14:paraId="41BBDD80" w14:textId="77777777" w:rsidR="0070638F" w:rsidRPr="008666A7" w:rsidRDefault="0070638F">
            <w:pPr>
              <w:spacing w:before="300"/>
              <w:rPr>
                <w:rFonts w:ascii="Arial" w:hAnsi="Arial" w:cs="Arial"/>
                <w:sz w:val="22"/>
                <w:szCs w:val="22"/>
                <w:vertAlign w:val="superscript"/>
              </w:rPr>
            </w:pPr>
            <w:r w:rsidRPr="008666A7">
              <w:rPr>
                <w:rFonts w:ascii="Arial" w:hAnsi="Arial" w:cs="Arial"/>
                <w:sz w:val="22"/>
                <w:szCs w:val="22"/>
                <w:vertAlign w:val="superscript"/>
              </w:rPr>
              <w:t>______________________________________</w:t>
            </w:r>
            <w:r w:rsidRPr="008666A7">
              <w:rPr>
                <w:rFonts w:ascii="Arial" w:hAnsi="Arial" w:cs="Arial"/>
                <w:sz w:val="22"/>
                <w:szCs w:val="22"/>
                <w:vertAlign w:val="superscript"/>
              </w:rPr>
              <w:tab/>
              <w:t>_</w:t>
            </w:r>
            <w:r w:rsidRPr="008666A7">
              <w:rPr>
                <w:rFonts w:ascii="Arial" w:hAnsi="Arial" w:cs="Arial"/>
                <w:sz w:val="22"/>
                <w:szCs w:val="22"/>
                <w:u w:val="single"/>
                <w:vertAlign w:val="superscript"/>
              </w:rPr>
              <w:fldChar w:fldCharType="begin">
                <w:ffData>
                  <w:name w:val="Text10"/>
                  <w:enabled/>
                  <w:calcOnExit w:val="0"/>
                  <w:textInput/>
                </w:ffData>
              </w:fldChar>
            </w:r>
            <w:r w:rsidRPr="008666A7">
              <w:rPr>
                <w:rFonts w:ascii="Arial" w:hAnsi="Arial" w:cs="Arial"/>
                <w:sz w:val="22"/>
                <w:szCs w:val="22"/>
                <w:u w:val="single"/>
                <w:vertAlign w:val="superscript"/>
              </w:rPr>
              <w:instrText xml:space="preserve"> FORMTEXT </w:instrText>
            </w:r>
            <w:r w:rsidRPr="008666A7">
              <w:rPr>
                <w:rFonts w:ascii="Arial" w:hAnsi="Arial" w:cs="Arial"/>
                <w:sz w:val="22"/>
                <w:szCs w:val="22"/>
                <w:u w:val="single"/>
                <w:vertAlign w:val="superscript"/>
              </w:rPr>
            </w:r>
            <w:r w:rsidRPr="008666A7">
              <w:rPr>
                <w:rFonts w:ascii="Arial" w:hAnsi="Arial" w:cs="Arial"/>
                <w:sz w:val="22"/>
                <w:szCs w:val="22"/>
                <w:u w:val="single"/>
                <w:vertAlign w:val="superscript"/>
              </w:rPr>
              <w:fldChar w:fldCharType="separate"/>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noProof/>
                <w:sz w:val="22"/>
                <w:szCs w:val="22"/>
                <w:u w:val="single"/>
                <w:vertAlign w:val="superscript"/>
              </w:rPr>
              <w:t> </w:t>
            </w:r>
            <w:r w:rsidRPr="008666A7">
              <w:rPr>
                <w:rFonts w:ascii="Arial" w:hAnsi="Arial" w:cs="Arial"/>
                <w:sz w:val="22"/>
                <w:szCs w:val="22"/>
                <w:u w:val="single"/>
                <w:vertAlign w:val="superscript"/>
              </w:rPr>
              <w:fldChar w:fldCharType="end"/>
            </w:r>
            <w:r w:rsidRPr="008666A7">
              <w:rPr>
                <w:rFonts w:ascii="Arial" w:hAnsi="Arial" w:cs="Arial"/>
                <w:sz w:val="22"/>
                <w:szCs w:val="22"/>
                <w:vertAlign w:val="superscript"/>
              </w:rPr>
              <w:t>_</w:t>
            </w:r>
          </w:p>
        </w:tc>
      </w:tr>
      <w:tr w:rsidR="0070638F" w:rsidRPr="008666A7" w14:paraId="5C27E956" w14:textId="77777777" w:rsidTr="007F18BE">
        <w:trPr>
          <w:cantSplit/>
        </w:trPr>
        <w:tc>
          <w:tcPr>
            <w:tcW w:w="3870" w:type="dxa"/>
            <w:tcBorders>
              <w:top w:val="nil"/>
              <w:bottom w:val="nil"/>
              <w:right w:val="nil"/>
            </w:tcBorders>
          </w:tcPr>
          <w:p w14:paraId="6917A275" w14:textId="77777777" w:rsidR="0070638F" w:rsidRPr="008666A7" w:rsidRDefault="0070638F">
            <w:pPr>
              <w:spacing w:before="60"/>
              <w:rPr>
                <w:rFonts w:ascii="Arial" w:hAnsi="Arial" w:cs="Arial"/>
                <w:sz w:val="22"/>
                <w:szCs w:val="22"/>
              </w:rPr>
            </w:pPr>
            <w:r w:rsidRPr="008666A7">
              <w:rPr>
                <w:rFonts w:ascii="Arial" w:hAnsi="Arial" w:cs="Arial"/>
                <w:sz w:val="22"/>
                <w:szCs w:val="22"/>
              </w:rPr>
              <w:t xml:space="preserve"> </w:t>
            </w:r>
            <w:r w:rsidR="007F3098" w:rsidRPr="008666A7">
              <w:rPr>
                <w:rFonts w:ascii="Arial" w:hAnsi="Arial" w:cs="Arial"/>
                <w:sz w:val="22"/>
                <w:szCs w:val="22"/>
              </w:rPr>
              <w:t>Name:</w:t>
            </w:r>
            <w:r w:rsidRPr="008666A7">
              <w:rPr>
                <w:rFonts w:ascii="Arial" w:hAnsi="Arial" w:cs="Arial"/>
                <w:sz w:val="22"/>
                <w:szCs w:val="22"/>
              </w:rPr>
              <w:fldChar w:fldCharType="begin">
                <w:ffData>
                  <w:name w:val="Text6"/>
                  <w:enabled/>
                  <w:calcOnExit w:val="0"/>
                  <w:textInput/>
                </w:ffData>
              </w:fldChar>
            </w:r>
            <w:bookmarkStart w:id="2" w:name="Text6"/>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sz w:val="22"/>
                <w:szCs w:val="22"/>
              </w:rPr>
              <w:fldChar w:fldCharType="end"/>
            </w:r>
            <w:bookmarkEnd w:id="2"/>
          </w:p>
        </w:tc>
        <w:tc>
          <w:tcPr>
            <w:tcW w:w="1530" w:type="dxa"/>
            <w:tcBorders>
              <w:top w:val="nil"/>
              <w:left w:val="nil"/>
              <w:bottom w:val="nil"/>
            </w:tcBorders>
          </w:tcPr>
          <w:p w14:paraId="4AC04243" w14:textId="77777777" w:rsidR="0070638F" w:rsidRPr="008666A7" w:rsidRDefault="0070638F">
            <w:pPr>
              <w:spacing w:before="60"/>
              <w:rPr>
                <w:rFonts w:ascii="Arial" w:hAnsi="Arial" w:cs="Arial"/>
                <w:sz w:val="22"/>
                <w:szCs w:val="22"/>
              </w:rPr>
            </w:pPr>
            <w:r w:rsidRPr="008666A7">
              <w:rPr>
                <w:rFonts w:ascii="Arial" w:hAnsi="Arial" w:cs="Arial"/>
                <w:sz w:val="22"/>
                <w:szCs w:val="22"/>
                <w:vertAlign w:val="superscript"/>
              </w:rPr>
              <w:t>Date</w:t>
            </w:r>
          </w:p>
        </w:tc>
        <w:tc>
          <w:tcPr>
            <w:tcW w:w="3870" w:type="dxa"/>
            <w:gridSpan w:val="2"/>
            <w:tcBorders>
              <w:top w:val="nil"/>
              <w:bottom w:val="nil"/>
              <w:right w:val="nil"/>
            </w:tcBorders>
          </w:tcPr>
          <w:p w14:paraId="4CBAE36C" w14:textId="77777777" w:rsidR="0070638F" w:rsidRPr="008666A7" w:rsidRDefault="0070638F">
            <w:pPr>
              <w:spacing w:before="60"/>
              <w:rPr>
                <w:rFonts w:ascii="Arial" w:hAnsi="Arial" w:cs="Arial"/>
                <w:sz w:val="22"/>
                <w:szCs w:val="22"/>
              </w:rPr>
            </w:pPr>
            <w:r w:rsidRPr="008666A7">
              <w:rPr>
                <w:rFonts w:ascii="Arial" w:hAnsi="Arial" w:cs="Arial"/>
                <w:sz w:val="22"/>
                <w:szCs w:val="22"/>
              </w:rPr>
              <w:t xml:space="preserve"> </w:t>
            </w:r>
            <w:r w:rsidR="007F3098" w:rsidRPr="008666A7">
              <w:rPr>
                <w:rFonts w:ascii="Arial" w:hAnsi="Arial" w:cs="Arial"/>
                <w:sz w:val="22"/>
                <w:szCs w:val="22"/>
              </w:rPr>
              <w:t xml:space="preserve">Name: </w:t>
            </w:r>
            <w:r w:rsidRPr="008666A7">
              <w:rPr>
                <w:rFonts w:ascii="Arial" w:hAnsi="Arial" w:cs="Arial"/>
                <w:sz w:val="22"/>
                <w:szCs w:val="22"/>
              </w:rPr>
              <w:fldChar w:fldCharType="begin">
                <w:ffData>
                  <w:name w:val="Text7"/>
                  <w:enabled/>
                  <w:calcOnExit w:val="0"/>
                  <w:textInput/>
                </w:ffData>
              </w:fldChar>
            </w:r>
            <w:bookmarkStart w:id="3" w:name="Text7"/>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sz w:val="22"/>
                <w:szCs w:val="22"/>
              </w:rPr>
              <w:fldChar w:fldCharType="end"/>
            </w:r>
            <w:bookmarkEnd w:id="3"/>
          </w:p>
        </w:tc>
        <w:tc>
          <w:tcPr>
            <w:tcW w:w="1350" w:type="dxa"/>
            <w:tcBorders>
              <w:top w:val="nil"/>
              <w:left w:val="nil"/>
              <w:bottom w:val="nil"/>
            </w:tcBorders>
          </w:tcPr>
          <w:p w14:paraId="38B39355" w14:textId="77777777" w:rsidR="0070638F" w:rsidRPr="008666A7" w:rsidRDefault="0070638F">
            <w:pPr>
              <w:spacing w:before="60"/>
              <w:rPr>
                <w:rFonts w:ascii="Arial" w:hAnsi="Arial" w:cs="Arial"/>
                <w:sz w:val="22"/>
                <w:szCs w:val="22"/>
              </w:rPr>
            </w:pPr>
            <w:r w:rsidRPr="008666A7">
              <w:rPr>
                <w:rFonts w:ascii="Arial" w:hAnsi="Arial" w:cs="Arial"/>
                <w:sz w:val="22"/>
                <w:szCs w:val="22"/>
                <w:vertAlign w:val="superscript"/>
              </w:rPr>
              <w:t>Date</w:t>
            </w:r>
          </w:p>
        </w:tc>
      </w:tr>
      <w:tr w:rsidR="00FD3A6D" w:rsidRPr="008666A7" w14:paraId="2CFBD460" w14:textId="77777777" w:rsidTr="009934A2">
        <w:trPr>
          <w:cantSplit/>
          <w:trHeight w:val="2727"/>
        </w:trPr>
        <w:tc>
          <w:tcPr>
            <w:tcW w:w="3870" w:type="dxa"/>
            <w:tcBorders>
              <w:top w:val="nil"/>
              <w:right w:val="nil"/>
            </w:tcBorders>
          </w:tcPr>
          <w:p w14:paraId="022F70B2" w14:textId="77777777" w:rsidR="00FD3A6D" w:rsidRPr="008666A7" w:rsidRDefault="007F3098">
            <w:pPr>
              <w:spacing w:before="60"/>
              <w:rPr>
                <w:rFonts w:ascii="Arial" w:hAnsi="Arial" w:cs="Arial"/>
                <w:sz w:val="22"/>
                <w:szCs w:val="22"/>
              </w:rPr>
            </w:pPr>
            <w:r w:rsidRPr="008666A7">
              <w:rPr>
                <w:rFonts w:ascii="Arial" w:hAnsi="Arial" w:cs="Arial"/>
                <w:sz w:val="22"/>
                <w:szCs w:val="22"/>
              </w:rPr>
              <w:t xml:space="preserve"> Title: </w:t>
            </w:r>
            <w:r w:rsidRPr="008666A7">
              <w:rPr>
                <w:rFonts w:ascii="Arial" w:hAnsi="Arial" w:cs="Arial"/>
                <w:sz w:val="22"/>
                <w:szCs w:val="22"/>
              </w:rPr>
              <w:fldChar w:fldCharType="begin">
                <w:ffData>
                  <w:name w:val="Text6"/>
                  <w:enabled/>
                  <w:calcOnExit w:val="0"/>
                  <w:textInput/>
                </w:ffData>
              </w:fldChar>
            </w:r>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sz w:val="22"/>
                <w:szCs w:val="22"/>
              </w:rPr>
              <w:fldChar w:fldCharType="end"/>
            </w:r>
          </w:p>
          <w:p w14:paraId="71031814" w14:textId="77777777" w:rsidR="0022258D" w:rsidRPr="008666A7" w:rsidRDefault="0022258D">
            <w:pPr>
              <w:spacing w:before="60"/>
              <w:rPr>
                <w:rFonts w:ascii="Arial" w:hAnsi="Arial" w:cs="Arial"/>
                <w:sz w:val="22"/>
                <w:szCs w:val="22"/>
              </w:rPr>
            </w:pPr>
            <w:r w:rsidRPr="008666A7">
              <w:rPr>
                <w:rFonts w:ascii="Arial" w:hAnsi="Arial" w:cs="Arial"/>
                <w:sz w:val="22"/>
                <w:szCs w:val="22"/>
                <w:u w:val="single"/>
              </w:rPr>
              <w:t>Contact Information for Formal Notices</w:t>
            </w:r>
            <w:r w:rsidRPr="008666A7">
              <w:rPr>
                <w:rFonts w:ascii="Arial" w:hAnsi="Arial" w:cs="Arial"/>
                <w:sz w:val="22"/>
                <w:szCs w:val="22"/>
              </w:rPr>
              <w:t>:</w:t>
            </w:r>
          </w:p>
          <w:p w14:paraId="1EBFB90C" w14:textId="77777777" w:rsidR="0022258D" w:rsidRPr="008666A7" w:rsidRDefault="0022258D">
            <w:pPr>
              <w:spacing w:before="60"/>
              <w:rPr>
                <w:rFonts w:ascii="Arial" w:hAnsi="Arial" w:cs="Arial"/>
                <w:sz w:val="22"/>
                <w:szCs w:val="22"/>
              </w:rPr>
            </w:pPr>
            <w:r w:rsidRPr="008666A7">
              <w:rPr>
                <w:rFonts w:ascii="Arial" w:hAnsi="Arial" w:cs="Arial"/>
                <w:sz w:val="22"/>
                <w:szCs w:val="22"/>
              </w:rPr>
              <w:t>Name:</w:t>
            </w:r>
          </w:p>
          <w:p w14:paraId="3C2ABCA1" w14:textId="77777777" w:rsidR="0022258D" w:rsidRPr="008666A7" w:rsidRDefault="0022258D">
            <w:pPr>
              <w:spacing w:before="60"/>
              <w:rPr>
                <w:rFonts w:ascii="Arial" w:hAnsi="Arial" w:cs="Arial"/>
                <w:sz w:val="22"/>
                <w:szCs w:val="22"/>
              </w:rPr>
            </w:pPr>
            <w:r w:rsidRPr="008666A7">
              <w:rPr>
                <w:rFonts w:ascii="Arial" w:hAnsi="Arial" w:cs="Arial"/>
                <w:sz w:val="22"/>
                <w:szCs w:val="22"/>
              </w:rPr>
              <w:t>Address:</w:t>
            </w:r>
          </w:p>
          <w:p w14:paraId="4E9339F7" w14:textId="77777777" w:rsidR="0022258D" w:rsidRPr="008666A7" w:rsidRDefault="0022258D">
            <w:pPr>
              <w:spacing w:before="60"/>
              <w:rPr>
                <w:rFonts w:ascii="Arial" w:hAnsi="Arial" w:cs="Arial"/>
                <w:sz w:val="22"/>
                <w:szCs w:val="22"/>
              </w:rPr>
            </w:pPr>
          </w:p>
          <w:p w14:paraId="01238B88" w14:textId="77777777" w:rsidR="0022258D" w:rsidRPr="008666A7" w:rsidRDefault="0022258D">
            <w:pPr>
              <w:spacing w:before="60"/>
              <w:rPr>
                <w:rFonts w:ascii="Arial" w:hAnsi="Arial" w:cs="Arial"/>
                <w:sz w:val="22"/>
                <w:szCs w:val="22"/>
              </w:rPr>
            </w:pPr>
          </w:p>
          <w:p w14:paraId="4BAC88DE" w14:textId="77777777" w:rsidR="0022258D" w:rsidRPr="008666A7" w:rsidRDefault="0022258D">
            <w:pPr>
              <w:spacing w:before="60"/>
              <w:rPr>
                <w:rFonts w:ascii="Arial" w:hAnsi="Arial" w:cs="Arial"/>
                <w:sz w:val="22"/>
                <w:szCs w:val="22"/>
              </w:rPr>
            </w:pPr>
            <w:r w:rsidRPr="008666A7">
              <w:rPr>
                <w:rFonts w:ascii="Arial" w:hAnsi="Arial" w:cs="Arial"/>
                <w:sz w:val="22"/>
                <w:szCs w:val="22"/>
              </w:rPr>
              <w:t>Email:</w:t>
            </w:r>
          </w:p>
          <w:p w14:paraId="52DFE201" w14:textId="77777777" w:rsidR="0022258D" w:rsidRDefault="0022258D">
            <w:pPr>
              <w:spacing w:before="60"/>
              <w:rPr>
                <w:rFonts w:ascii="Arial" w:hAnsi="Arial" w:cs="Arial"/>
                <w:sz w:val="22"/>
                <w:szCs w:val="22"/>
              </w:rPr>
            </w:pPr>
            <w:r w:rsidRPr="008666A7">
              <w:rPr>
                <w:rFonts w:ascii="Arial" w:hAnsi="Arial" w:cs="Arial"/>
                <w:sz w:val="22"/>
                <w:szCs w:val="22"/>
              </w:rPr>
              <w:t>Phone:</w:t>
            </w:r>
          </w:p>
          <w:p w14:paraId="546B3545" w14:textId="77777777" w:rsidR="00B50648" w:rsidRDefault="00B50648">
            <w:pPr>
              <w:spacing w:before="60"/>
              <w:rPr>
                <w:rFonts w:ascii="Arial" w:hAnsi="Arial" w:cs="Arial"/>
                <w:sz w:val="22"/>
                <w:szCs w:val="22"/>
              </w:rPr>
            </w:pPr>
          </w:p>
          <w:p w14:paraId="6039FE39" w14:textId="77777777" w:rsidR="00B50648" w:rsidRDefault="00B50648">
            <w:pPr>
              <w:spacing w:before="60"/>
              <w:rPr>
                <w:rFonts w:ascii="Arial" w:hAnsi="Arial" w:cs="Arial"/>
                <w:sz w:val="22"/>
                <w:szCs w:val="22"/>
              </w:rPr>
            </w:pPr>
          </w:p>
          <w:p w14:paraId="0190AEB9" w14:textId="77777777" w:rsidR="00B50648" w:rsidRDefault="00B50648">
            <w:pPr>
              <w:spacing w:before="60"/>
              <w:rPr>
                <w:rFonts w:ascii="Arial" w:hAnsi="Arial" w:cs="Arial"/>
                <w:sz w:val="22"/>
                <w:szCs w:val="22"/>
              </w:rPr>
            </w:pPr>
          </w:p>
          <w:p w14:paraId="53690237" w14:textId="77777777" w:rsidR="00B50648" w:rsidRDefault="00B50648">
            <w:pPr>
              <w:spacing w:before="60"/>
              <w:rPr>
                <w:rFonts w:ascii="Arial" w:hAnsi="Arial" w:cs="Arial"/>
                <w:sz w:val="22"/>
                <w:szCs w:val="22"/>
              </w:rPr>
            </w:pPr>
          </w:p>
          <w:p w14:paraId="350B89C9" w14:textId="268B91E7" w:rsidR="00B50648" w:rsidRPr="008666A7" w:rsidRDefault="00B50648">
            <w:pPr>
              <w:spacing w:before="60"/>
              <w:rPr>
                <w:rFonts w:ascii="Arial" w:hAnsi="Arial" w:cs="Arial"/>
                <w:sz w:val="22"/>
                <w:szCs w:val="22"/>
              </w:rPr>
            </w:pPr>
          </w:p>
        </w:tc>
        <w:tc>
          <w:tcPr>
            <w:tcW w:w="1530" w:type="dxa"/>
            <w:tcBorders>
              <w:top w:val="nil"/>
              <w:left w:val="nil"/>
            </w:tcBorders>
          </w:tcPr>
          <w:p w14:paraId="16B1C0DC" w14:textId="77777777" w:rsidR="00FD3A6D" w:rsidRPr="008666A7" w:rsidRDefault="00FD3A6D">
            <w:pPr>
              <w:spacing w:before="60"/>
              <w:rPr>
                <w:rFonts w:ascii="Arial" w:hAnsi="Arial" w:cs="Arial"/>
                <w:sz w:val="22"/>
                <w:szCs w:val="22"/>
                <w:vertAlign w:val="superscript"/>
              </w:rPr>
            </w:pPr>
          </w:p>
        </w:tc>
        <w:tc>
          <w:tcPr>
            <w:tcW w:w="3870" w:type="dxa"/>
            <w:gridSpan w:val="2"/>
            <w:tcBorders>
              <w:top w:val="nil"/>
              <w:right w:val="nil"/>
            </w:tcBorders>
          </w:tcPr>
          <w:p w14:paraId="3C406D6C" w14:textId="77777777" w:rsidR="0022258D" w:rsidRPr="008666A7" w:rsidRDefault="007F3098" w:rsidP="0022258D">
            <w:pPr>
              <w:spacing w:before="60"/>
              <w:rPr>
                <w:rFonts w:ascii="Arial" w:hAnsi="Arial" w:cs="Arial"/>
                <w:sz w:val="22"/>
                <w:szCs w:val="22"/>
              </w:rPr>
            </w:pPr>
            <w:r w:rsidRPr="008666A7">
              <w:rPr>
                <w:rFonts w:ascii="Arial" w:hAnsi="Arial" w:cs="Arial"/>
                <w:sz w:val="22"/>
                <w:szCs w:val="22"/>
              </w:rPr>
              <w:t xml:space="preserve"> Title: </w:t>
            </w:r>
            <w:r w:rsidRPr="008666A7">
              <w:rPr>
                <w:rFonts w:ascii="Arial" w:hAnsi="Arial" w:cs="Arial"/>
                <w:sz w:val="22"/>
                <w:szCs w:val="22"/>
              </w:rPr>
              <w:fldChar w:fldCharType="begin">
                <w:ffData>
                  <w:name w:val="Text7"/>
                  <w:enabled/>
                  <w:calcOnExit w:val="0"/>
                  <w:textInput/>
                </w:ffData>
              </w:fldChar>
            </w:r>
            <w:r w:rsidRPr="008666A7">
              <w:rPr>
                <w:rFonts w:ascii="Arial" w:hAnsi="Arial" w:cs="Arial"/>
                <w:sz w:val="22"/>
                <w:szCs w:val="22"/>
              </w:rPr>
              <w:instrText xml:space="preserve"> FORMTEXT </w:instrText>
            </w:r>
            <w:r w:rsidRPr="008666A7">
              <w:rPr>
                <w:rFonts w:ascii="Arial" w:hAnsi="Arial" w:cs="Arial"/>
                <w:sz w:val="22"/>
                <w:szCs w:val="22"/>
              </w:rPr>
            </w:r>
            <w:r w:rsidRPr="008666A7">
              <w:rPr>
                <w:rFonts w:ascii="Arial" w:hAnsi="Arial" w:cs="Arial"/>
                <w:sz w:val="22"/>
                <w:szCs w:val="22"/>
              </w:rPr>
              <w:fldChar w:fldCharType="separate"/>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noProof/>
                <w:sz w:val="22"/>
                <w:szCs w:val="22"/>
              </w:rPr>
              <w:t> </w:t>
            </w:r>
            <w:r w:rsidRPr="008666A7">
              <w:rPr>
                <w:rFonts w:ascii="Arial" w:hAnsi="Arial" w:cs="Arial"/>
                <w:sz w:val="22"/>
                <w:szCs w:val="22"/>
              </w:rPr>
              <w:fldChar w:fldCharType="end"/>
            </w:r>
          </w:p>
          <w:p w14:paraId="0EB2963D" w14:textId="77777777" w:rsidR="0022258D" w:rsidRPr="008666A7" w:rsidRDefault="0022258D" w:rsidP="0022258D">
            <w:pPr>
              <w:spacing w:before="60"/>
              <w:rPr>
                <w:rFonts w:ascii="Arial" w:hAnsi="Arial" w:cs="Arial"/>
                <w:sz w:val="22"/>
                <w:szCs w:val="22"/>
              </w:rPr>
            </w:pPr>
            <w:r w:rsidRPr="008666A7">
              <w:rPr>
                <w:rFonts w:ascii="Arial" w:hAnsi="Arial" w:cs="Arial"/>
                <w:sz w:val="22"/>
                <w:szCs w:val="22"/>
                <w:u w:val="single"/>
              </w:rPr>
              <w:t>Contact Information for Formal Notices</w:t>
            </w:r>
            <w:r w:rsidRPr="008666A7">
              <w:rPr>
                <w:rFonts w:ascii="Arial" w:hAnsi="Arial" w:cs="Arial"/>
                <w:sz w:val="22"/>
                <w:szCs w:val="22"/>
              </w:rPr>
              <w:t>:</w:t>
            </w:r>
          </w:p>
          <w:p w14:paraId="743A5901" w14:textId="77777777" w:rsidR="0022258D" w:rsidRPr="008666A7" w:rsidRDefault="0022258D" w:rsidP="0022258D">
            <w:pPr>
              <w:spacing w:before="60"/>
              <w:rPr>
                <w:rFonts w:ascii="Arial" w:hAnsi="Arial" w:cs="Arial"/>
                <w:sz w:val="22"/>
                <w:szCs w:val="22"/>
              </w:rPr>
            </w:pPr>
            <w:r w:rsidRPr="008666A7">
              <w:rPr>
                <w:rFonts w:ascii="Arial" w:hAnsi="Arial" w:cs="Arial"/>
                <w:sz w:val="22"/>
                <w:szCs w:val="22"/>
              </w:rPr>
              <w:t>Name:</w:t>
            </w:r>
          </w:p>
          <w:p w14:paraId="7D757A10" w14:textId="77777777" w:rsidR="0022258D" w:rsidRPr="008666A7" w:rsidRDefault="0022258D" w:rsidP="0022258D">
            <w:pPr>
              <w:spacing w:before="60"/>
              <w:rPr>
                <w:rFonts w:ascii="Arial" w:hAnsi="Arial" w:cs="Arial"/>
                <w:sz w:val="22"/>
                <w:szCs w:val="22"/>
              </w:rPr>
            </w:pPr>
            <w:r w:rsidRPr="008666A7">
              <w:rPr>
                <w:rFonts w:ascii="Arial" w:hAnsi="Arial" w:cs="Arial"/>
                <w:sz w:val="22"/>
                <w:szCs w:val="22"/>
              </w:rPr>
              <w:t>Address:</w:t>
            </w:r>
          </w:p>
          <w:p w14:paraId="1ED8BE03" w14:textId="77777777" w:rsidR="0022258D" w:rsidRPr="008666A7" w:rsidRDefault="0022258D" w:rsidP="0022258D">
            <w:pPr>
              <w:spacing w:before="60"/>
              <w:rPr>
                <w:rFonts w:ascii="Arial" w:hAnsi="Arial" w:cs="Arial"/>
                <w:sz w:val="22"/>
                <w:szCs w:val="22"/>
              </w:rPr>
            </w:pPr>
          </w:p>
          <w:p w14:paraId="7BFE38DA" w14:textId="77777777" w:rsidR="0022258D" w:rsidRPr="008666A7" w:rsidRDefault="0022258D" w:rsidP="0022258D">
            <w:pPr>
              <w:spacing w:before="60"/>
              <w:rPr>
                <w:rFonts w:ascii="Arial" w:hAnsi="Arial" w:cs="Arial"/>
                <w:sz w:val="22"/>
                <w:szCs w:val="22"/>
              </w:rPr>
            </w:pPr>
          </w:p>
          <w:p w14:paraId="62D7F323" w14:textId="77777777" w:rsidR="0022258D" w:rsidRPr="008666A7" w:rsidRDefault="0022258D" w:rsidP="0022258D">
            <w:pPr>
              <w:spacing w:before="60"/>
              <w:rPr>
                <w:rFonts w:ascii="Arial" w:hAnsi="Arial" w:cs="Arial"/>
                <w:sz w:val="22"/>
                <w:szCs w:val="22"/>
              </w:rPr>
            </w:pPr>
            <w:r w:rsidRPr="008666A7">
              <w:rPr>
                <w:rFonts w:ascii="Arial" w:hAnsi="Arial" w:cs="Arial"/>
                <w:sz w:val="22"/>
                <w:szCs w:val="22"/>
              </w:rPr>
              <w:t>Email:</w:t>
            </w:r>
          </w:p>
          <w:p w14:paraId="19121D7D" w14:textId="77777777" w:rsidR="00FD3A6D" w:rsidRDefault="0022258D" w:rsidP="0022258D">
            <w:pPr>
              <w:spacing w:before="60"/>
              <w:rPr>
                <w:rFonts w:ascii="Arial" w:hAnsi="Arial" w:cs="Arial"/>
                <w:sz w:val="22"/>
                <w:szCs w:val="22"/>
              </w:rPr>
            </w:pPr>
            <w:r w:rsidRPr="008666A7">
              <w:rPr>
                <w:rFonts w:ascii="Arial" w:hAnsi="Arial" w:cs="Arial"/>
                <w:sz w:val="22"/>
                <w:szCs w:val="22"/>
              </w:rPr>
              <w:t>Phone:</w:t>
            </w:r>
          </w:p>
          <w:p w14:paraId="11976DF1" w14:textId="247AE0E3" w:rsidR="00B50648" w:rsidRPr="008666A7" w:rsidRDefault="00B50648" w:rsidP="0022258D">
            <w:pPr>
              <w:spacing w:before="60"/>
              <w:rPr>
                <w:rFonts w:ascii="Arial" w:hAnsi="Arial" w:cs="Arial"/>
                <w:sz w:val="22"/>
                <w:szCs w:val="22"/>
              </w:rPr>
            </w:pPr>
          </w:p>
        </w:tc>
        <w:tc>
          <w:tcPr>
            <w:tcW w:w="1350" w:type="dxa"/>
            <w:tcBorders>
              <w:top w:val="nil"/>
              <w:left w:val="nil"/>
            </w:tcBorders>
          </w:tcPr>
          <w:p w14:paraId="7961836D" w14:textId="77777777" w:rsidR="00FD3A6D" w:rsidRPr="008666A7" w:rsidRDefault="00FD3A6D">
            <w:pPr>
              <w:spacing w:before="60"/>
              <w:rPr>
                <w:rFonts w:ascii="Arial" w:hAnsi="Arial" w:cs="Arial"/>
                <w:sz w:val="22"/>
                <w:szCs w:val="22"/>
                <w:vertAlign w:val="superscript"/>
              </w:rPr>
            </w:pPr>
          </w:p>
        </w:tc>
      </w:tr>
      <w:tr w:rsidR="00B50648" w:rsidRPr="008666A7" w14:paraId="2A04F757" w14:textId="77777777" w:rsidTr="003C30AD">
        <w:trPr>
          <w:cantSplit/>
          <w:trHeight w:val="2727"/>
        </w:trPr>
        <w:tc>
          <w:tcPr>
            <w:tcW w:w="3870" w:type="dxa"/>
            <w:tcBorders>
              <w:top w:val="nil"/>
              <w:right w:val="nil"/>
            </w:tcBorders>
          </w:tcPr>
          <w:p w14:paraId="6737F962" w14:textId="77777777" w:rsidR="00B50648" w:rsidRDefault="00B50648" w:rsidP="003C30AD">
            <w:pPr>
              <w:spacing w:before="60"/>
              <w:rPr>
                <w:rFonts w:ascii="Arial" w:hAnsi="Arial" w:cs="Arial"/>
                <w:sz w:val="22"/>
                <w:szCs w:val="22"/>
              </w:rPr>
            </w:pPr>
          </w:p>
          <w:p w14:paraId="69670089" w14:textId="77777777" w:rsidR="00B50648" w:rsidRDefault="00B50648" w:rsidP="003C30AD">
            <w:pPr>
              <w:spacing w:before="60"/>
              <w:rPr>
                <w:rFonts w:ascii="Arial" w:hAnsi="Arial" w:cs="Arial"/>
                <w:sz w:val="22"/>
                <w:szCs w:val="22"/>
              </w:rPr>
            </w:pPr>
            <w:r>
              <w:rPr>
                <w:rFonts w:ascii="Arial" w:hAnsi="Arial" w:cs="Arial"/>
                <w:sz w:val="22"/>
                <w:szCs w:val="22"/>
              </w:rPr>
              <w:t>READ and UNDERSTOOD:</w:t>
            </w:r>
          </w:p>
          <w:p w14:paraId="2F8C831A" w14:textId="77777777" w:rsidR="00B50648" w:rsidRDefault="00B50648" w:rsidP="003C30AD">
            <w:pPr>
              <w:pBdr>
                <w:bottom w:val="single" w:sz="12" w:space="1" w:color="auto"/>
              </w:pBdr>
              <w:spacing w:before="60"/>
              <w:rPr>
                <w:rFonts w:ascii="Arial" w:hAnsi="Arial" w:cs="Arial"/>
                <w:sz w:val="22"/>
                <w:szCs w:val="22"/>
              </w:rPr>
            </w:pPr>
          </w:p>
          <w:p w14:paraId="3C8E5589" w14:textId="77777777" w:rsidR="00B50648" w:rsidRDefault="00B50648" w:rsidP="003C30AD">
            <w:pPr>
              <w:spacing w:before="60"/>
              <w:rPr>
                <w:rFonts w:ascii="Arial" w:hAnsi="Arial" w:cs="Arial"/>
                <w:sz w:val="22"/>
                <w:szCs w:val="22"/>
              </w:rPr>
            </w:pPr>
            <w:r>
              <w:rPr>
                <w:rFonts w:ascii="Arial" w:hAnsi="Arial" w:cs="Arial"/>
                <w:sz w:val="22"/>
                <w:szCs w:val="22"/>
              </w:rPr>
              <w:t>Name:</w:t>
            </w:r>
          </w:p>
          <w:p w14:paraId="3B74417C" w14:textId="1A91E8FC" w:rsidR="00B50648" w:rsidRDefault="00B50648" w:rsidP="003C30AD">
            <w:pPr>
              <w:spacing w:before="60"/>
              <w:rPr>
                <w:rFonts w:ascii="Arial" w:hAnsi="Arial" w:cs="Arial"/>
                <w:sz w:val="22"/>
                <w:szCs w:val="22"/>
              </w:rPr>
            </w:pPr>
            <w:r>
              <w:rPr>
                <w:rFonts w:ascii="Arial" w:hAnsi="Arial" w:cs="Arial"/>
                <w:sz w:val="22"/>
                <w:szCs w:val="22"/>
              </w:rPr>
              <w:t xml:space="preserve">Title:  Provider </w:t>
            </w:r>
            <w:r w:rsidR="007B499F">
              <w:rPr>
                <w:rFonts w:ascii="Arial" w:hAnsi="Arial" w:cs="Arial"/>
                <w:sz w:val="22"/>
                <w:szCs w:val="22"/>
              </w:rPr>
              <w:t>Investigator</w:t>
            </w:r>
          </w:p>
          <w:p w14:paraId="76010E48" w14:textId="77777777" w:rsidR="00B50648" w:rsidRDefault="00B50648" w:rsidP="003C30AD">
            <w:pPr>
              <w:spacing w:before="60"/>
              <w:rPr>
                <w:rFonts w:ascii="Arial" w:hAnsi="Arial" w:cs="Arial"/>
                <w:sz w:val="22"/>
                <w:szCs w:val="22"/>
              </w:rPr>
            </w:pPr>
          </w:p>
          <w:p w14:paraId="218DD100" w14:textId="77777777" w:rsidR="00B50648" w:rsidRPr="008666A7" w:rsidRDefault="00B50648" w:rsidP="003C30AD">
            <w:pPr>
              <w:spacing w:before="60"/>
              <w:rPr>
                <w:rFonts w:ascii="Arial" w:hAnsi="Arial" w:cs="Arial"/>
                <w:sz w:val="22"/>
                <w:szCs w:val="22"/>
              </w:rPr>
            </w:pPr>
            <w:r>
              <w:rPr>
                <w:rFonts w:ascii="Arial" w:hAnsi="Arial" w:cs="Arial"/>
                <w:sz w:val="22"/>
                <w:szCs w:val="22"/>
              </w:rPr>
              <w:t>Date:</w:t>
            </w:r>
          </w:p>
        </w:tc>
        <w:tc>
          <w:tcPr>
            <w:tcW w:w="1530" w:type="dxa"/>
            <w:tcBorders>
              <w:top w:val="nil"/>
              <w:left w:val="nil"/>
            </w:tcBorders>
          </w:tcPr>
          <w:p w14:paraId="5897B5C1" w14:textId="77777777" w:rsidR="00B50648" w:rsidRPr="008666A7" w:rsidRDefault="00B50648" w:rsidP="003C30AD">
            <w:pPr>
              <w:spacing w:before="60"/>
              <w:rPr>
                <w:rFonts w:ascii="Arial" w:hAnsi="Arial" w:cs="Arial"/>
                <w:sz w:val="22"/>
                <w:szCs w:val="22"/>
                <w:vertAlign w:val="superscript"/>
              </w:rPr>
            </w:pPr>
          </w:p>
        </w:tc>
        <w:tc>
          <w:tcPr>
            <w:tcW w:w="3870" w:type="dxa"/>
            <w:gridSpan w:val="2"/>
            <w:tcBorders>
              <w:top w:val="nil"/>
              <w:right w:val="nil"/>
            </w:tcBorders>
          </w:tcPr>
          <w:p w14:paraId="4F249543" w14:textId="77777777" w:rsidR="00B50648" w:rsidRDefault="00B50648" w:rsidP="003C30AD">
            <w:pPr>
              <w:spacing w:before="60"/>
              <w:rPr>
                <w:rFonts w:ascii="Arial" w:hAnsi="Arial" w:cs="Arial"/>
                <w:sz w:val="22"/>
                <w:szCs w:val="22"/>
              </w:rPr>
            </w:pPr>
          </w:p>
          <w:p w14:paraId="497F179C" w14:textId="77777777" w:rsidR="00B50648" w:rsidRDefault="00B50648" w:rsidP="003C30AD">
            <w:pPr>
              <w:spacing w:before="60"/>
              <w:rPr>
                <w:rFonts w:ascii="Arial" w:hAnsi="Arial" w:cs="Arial"/>
                <w:sz w:val="22"/>
                <w:szCs w:val="22"/>
              </w:rPr>
            </w:pPr>
            <w:r>
              <w:rPr>
                <w:rFonts w:ascii="Arial" w:hAnsi="Arial" w:cs="Arial"/>
                <w:sz w:val="22"/>
                <w:szCs w:val="22"/>
              </w:rPr>
              <w:t>READ and UNDERSTOOD:</w:t>
            </w:r>
          </w:p>
          <w:p w14:paraId="2BB9A792" w14:textId="77777777" w:rsidR="00B50648" w:rsidRDefault="00B50648" w:rsidP="003C30AD">
            <w:pPr>
              <w:pBdr>
                <w:bottom w:val="single" w:sz="12" w:space="1" w:color="auto"/>
              </w:pBdr>
              <w:spacing w:before="60"/>
              <w:rPr>
                <w:rFonts w:ascii="Arial" w:hAnsi="Arial" w:cs="Arial"/>
                <w:sz w:val="22"/>
                <w:szCs w:val="22"/>
              </w:rPr>
            </w:pPr>
          </w:p>
          <w:p w14:paraId="0C5E5519" w14:textId="77777777" w:rsidR="00B50648" w:rsidRDefault="00B50648" w:rsidP="003C30AD">
            <w:pPr>
              <w:spacing w:before="60"/>
              <w:rPr>
                <w:rFonts w:ascii="Arial" w:hAnsi="Arial" w:cs="Arial"/>
                <w:sz w:val="22"/>
                <w:szCs w:val="22"/>
              </w:rPr>
            </w:pPr>
            <w:r>
              <w:rPr>
                <w:rFonts w:ascii="Arial" w:hAnsi="Arial" w:cs="Arial"/>
                <w:sz w:val="22"/>
                <w:szCs w:val="22"/>
              </w:rPr>
              <w:t>Name:</w:t>
            </w:r>
          </w:p>
          <w:p w14:paraId="19F35762" w14:textId="3205CDC0" w:rsidR="00B50648" w:rsidRDefault="00B50648" w:rsidP="003C30AD">
            <w:pPr>
              <w:spacing w:before="60"/>
              <w:rPr>
                <w:rFonts w:ascii="Arial" w:hAnsi="Arial" w:cs="Arial"/>
                <w:sz w:val="22"/>
                <w:szCs w:val="22"/>
              </w:rPr>
            </w:pPr>
            <w:r>
              <w:rPr>
                <w:rFonts w:ascii="Arial" w:hAnsi="Arial" w:cs="Arial"/>
                <w:sz w:val="22"/>
                <w:szCs w:val="22"/>
              </w:rPr>
              <w:t xml:space="preserve">Title:  Recipient </w:t>
            </w:r>
            <w:r w:rsidR="007B499F">
              <w:rPr>
                <w:rFonts w:ascii="Arial" w:hAnsi="Arial" w:cs="Arial"/>
                <w:sz w:val="22"/>
                <w:szCs w:val="22"/>
              </w:rPr>
              <w:t>Investigator</w:t>
            </w:r>
          </w:p>
          <w:p w14:paraId="276C0007" w14:textId="77777777" w:rsidR="00B50648" w:rsidRDefault="00B50648" w:rsidP="003C30AD">
            <w:pPr>
              <w:spacing w:before="60"/>
              <w:rPr>
                <w:rFonts w:ascii="Arial" w:hAnsi="Arial" w:cs="Arial"/>
                <w:sz w:val="22"/>
                <w:szCs w:val="22"/>
              </w:rPr>
            </w:pPr>
          </w:p>
          <w:p w14:paraId="7549D392" w14:textId="77777777" w:rsidR="00B50648" w:rsidRPr="008666A7" w:rsidRDefault="00B50648" w:rsidP="003C30AD">
            <w:pPr>
              <w:spacing w:before="60"/>
              <w:rPr>
                <w:rFonts w:ascii="Arial" w:hAnsi="Arial" w:cs="Arial"/>
                <w:sz w:val="22"/>
                <w:szCs w:val="22"/>
              </w:rPr>
            </w:pPr>
            <w:r>
              <w:rPr>
                <w:rFonts w:ascii="Arial" w:hAnsi="Arial" w:cs="Arial"/>
                <w:sz w:val="22"/>
                <w:szCs w:val="22"/>
              </w:rPr>
              <w:t>Date:</w:t>
            </w:r>
          </w:p>
        </w:tc>
        <w:tc>
          <w:tcPr>
            <w:tcW w:w="1350" w:type="dxa"/>
            <w:tcBorders>
              <w:top w:val="nil"/>
              <w:left w:val="nil"/>
            </w:tcBorders>
          </w:tcPr>
          <w:p w14:paraId="2C468FBC" w14:textId="77777777" w:rsidR="00B50648" w:rsidRPr="008666A7" w:rsidRDefault="00B50648" w:rsidP="003C30AD">
            <w:pPr>
              <w:spacing w:before="60"/>
              <w:rPr>
                <w:rFonts w:ascii="Arial" w:hAnsi="Arial" w:cs="Arial"/>
                <w:sz w:val="22"/>
                <w:szCs w:val="22"/>
                <w:vertAlign w:val="superscript"/>
              </w:rPr>
            </w:pPr>
          </w:p>
        </w:tc>
      </w:tr>
    </w:tbl>
    <w:p w14:paraId="540F3061" w14:textId="77777777" w:rsidR="0070638F" w:rsidRPr="008666A7" w:rsidRDefault="0070638F">
      <w:pPr>
        <w:jc w:val="center"/>
        <w:rPr>
          <w:rFonts w:ascii="Arial" w:hAnsi="Arial" w:cs="Arial"/>
          <w:b/>
          <w:spacing w:val="80"/>
          <w:sz w:val="22"/>
          <w:szCs w:val="22"/>
        </w:rPr>
      </w:pPr>
    </w:p>
    <w:p w14:paraId="65BFDA58" w14:textId="1DE6890A" w:rsidR="0070638F" w:rsidRPr="008666A7" w:rsidRDefault="0070638F" w:rsidP="0070638F">
      <w:pPr>
        <w:rPr>
          <w:rFonts w:ascii="Arial" w:hAnsi="Arial" w:cs="Arial"/>
          <w:sz w:val="22"/>
          <w:szCs w:val="22"/>
        </w:rPr>
      </w:pPr>
    </w:p>
    <w:p w14:paraId="30240F6A" w14:textId="1CCCE262" w:rsidR="00D74C0F" w:rsidRPr="008666A7" w:rsidRDefault="00D74C0F" w:rsidP="0070638F">
      <w:pPr>
        <w:rPr>
          <w:rFonts w:ascii="Arial" w:hAnsi="Arial" w:cs="Arial"/>
          <w:sz w:val="22"/>
          <w:szCs w:val="22"/>
        </w:rPr>
      </w:pPr>
    </w:p>
    <w:p w14:paraId="7B158B9C" w14:textId="0B26E945" w:rsidR="00D74C0F" w:rsidRPr="008666A7" w:rsidRDefault="00D74C0F">
      <w:pPr>
        <w:rPr>
          <w:rFonts w:ascii="Arial" w:hAnsi="Arial" w:cs="Arial"/>
          <w:sz w:val="22"/>
          <w:szCs w:val="22"/>
        </w:rPr>
      </w:pPr>
      <w:r w:rsidRPr="008666A7">
        <w:rPr>
          <w:rFonts w:ascii="Arial" w:hAnsi="Arial" w:cs="Arial"/>
          <w:sz w:val="22"/>
          <w:szCs w:val="22"/>
        </w:rPr>
        <w:br w:type="page"/>
      </w:r>
    </w:p>
    <w:p w14:paraId="7891C78F" w14:textId="41F2D2F7" w:rsidR="00D74C0F" w:rsidRPr="008666A7" w:rsidRDefault="008666A7" w:rsidP="00690767">
      <w:pPr>
        <w:jc w:val="center"/>
        <w:rPr>
          <w:rFonts w:ascii="Arial" w:hAnsi="Arial" w:cs="Arial"/>
          <w:b/>
          <w:snapToGrid w:val="0"/>
          <w:sz w:val="28"/>
          <w:szCs w:val="28"/>
        </w:rPr>
      </w:pPr>
      <w:r w:rsidRPr="008666A7">
        <w:rPr>
          <w:rFonts w:ascii="Arial" w:hAnsi="Arial" w:cs="Arial"/>
          <w:b/>
          <w:snapToGrid w:val="0"/>
          <w:sz w:val="28"/>
          <w:szCs w:val="28"/>
        </w:rPr>
        <w:lastRenderedPageBreak/>
        <w:t>Attachment 1</w:t>
      </w:r>
    </w:p>
    <w:p w14:paraId="1B941331" w14:textId="1AB100E4" w:rsidR="008666A7" w:rsidRPr="008666A7" w:rsidRDefault="008666A7" w:rsidP="00690767">
      <w:pPr>
        <w:jc w:val="center"/>
        <w:rPr>
          <w:rFonts w:ascii="Arial" w:hAnsi="Arial" w:cs="Arial"/>
          <w:b/>
          <w:snapToGrid w:val="0"/>
          <w:sz w:val="28"/>
          <w:szCs w:val="28"/>
        </w:rPr>
      </w:pPr>
    </w:p>
    <w:p w14:paraId="137BE640" w14:textId="657CCB1F" w:rsidR="008666A7" w:rsidRPr="008666A7" w:rsidRDefault="008666A7" w:rsidP="00690767">
      <w:pPr>
        <w:jc w:val="center"/>
        <w:rPr>
          <w:rFonts w:ascii="Arial" w:hAnsi="Arial" w:cs="Arial"/>
          <w:b/>
          <w:snapToGrid w:val="0"/>
          <w:sz w:val="28"/>
          <w:szCs w:val="28"/>
        </w:rPr>
      </w:pPr>
      <w:r w:rsidRPr="008666A7">
        <w:rPr>
          <w:rFonts w:ascii="Arial" w:hAnsi="Arial" w:cs="Arial"/>
          <w:b/>
          <w:snapToGrid w:val="0"/>
          <w:sz w:val="28"/>
          <w:szCs w:val="28"/>
        </w:rPr>
        <w:t>Project Specific Information</w:t>
      </w:r>
    </w:p>
    <w:p w14:paraId="7F894344" w14:textId="4FE69431" w:rsidR="008666A7" w:rsidRPr="008666A7" w:rsidRDefault="008666A7" w:rsidP="00690767">
      <w:pPr>
        <w:jc w:val="center"/>
        <w:rPr>
          <w:rFonts w:ascii="Arial" w:hAnsi="Arial" w:cs="Arial"/>
          <w:snapToGrid w:val="0"/>
          <w:sz w:val="22"/>
          <w:szCs w:val="22"/>
        </w:rPr>
      </w:pPr>
    </w:p>
    <w:p w14:paraId="57623FF8" w14:textId="1A31DDF4" w:rsidR="008666A7" w:rsidRDefault="008666A7" w:rsidP="008666A7">
      <w:pPr>
        <w:pStyle w:val="ListParagraph"/>
        <w:numPr>
          <w:ilvl w:val="0"/>
          <w:numId w:val="38"/>
        </w:numPr>
        <w:rPr>
          <w:rFonts w:ascii="Arial" w:hAnsi="Arial" w:cs="Arial"/>
        </w:rPr>
      </w:pPr>
      <w:r w:rsidRPr="008666A7">
        <w:rPr>
          <w:rFonts w:ascii="Arial" w:hAnsi="Arial" w:cs="Arial"/>
        </w:rPr>
        <w:t>Description of Data</w:t>
      </w:r>
      <w:r>
        <w:rPr>
          <w:rFonts w:ascii="Arial" w:hAnsi="Arial" w:cs="Arial"/>
        </w:rPr>
        <w:t>:</w:t>
      </w:r>
    </w:p>
    <w:p w14:paraId="061CAB04" w14:textId="14D975F9" w:rsidR="005543DC" w:rsidRDefault="005543DC" w:rsidP="005543DC">
      <w:pPr>
        <w:pStyle w:val="ListParagraph"/>
        <w:rPr>
          <w:rFonts w:ascii="Arial" w:hAnsi="Arial" w:cs="Arial"/>
        </w:rPr>
      </w:pPr>
    </w:p>
    <w:p w14:paraId="758F89CD" w14:textId="54B87455" w:rsidR="005543DC" w:rsidRPr="005543DC" w:rsidRDefault="005543DC" w:rsidP="005543DC">
      <w:pPr>
        <w:pStyle w:val="ListParagraph"/>
        <w:rPr>
          <w:rFonts w:ascii="Arial" w:hAnsi="Arial" w:cs="Arial"/>
          <w:b/>
          <w:i/>
          <w:color w:val="FF0000"/>
        </w:rPr>
      </w:pPr>
      <w:r w:rsidRPr="005543DC">
        <w:rPr>
          <w:rFonts w:ascii="Arial" w:hAnsi="Arial" w:cs="Arial"/>
          <w:b/>
          <w:i/>
          <w:color w:val="FF0000"/>
        </w:rPr>
        <w:t>Instructions to the drafter</w:t>
      </w:r>
      <w:r w:rsidR="00191AE8">
        <w:rPr>
          <w:rFonts w:ascii="Arial" w:hAnsi="Arial" w:cs="Arial"/>
          <w:b/>
          <w:i/>
          <w:color w:val="FF0000"/>
        </w:rPr>
        <w:t xml:space="preserve"> – complete to the level of detail required by your institution</w:t>
      </w:r>
      <w:r w:rsidRPr="005543DC">
        <w:rPr>
          <w:rFonts w:ascii="Arial" w:hAnsi="Arial" w:cs="Arial"/>
          <w:b/>
          <w:i/>
          <w:color w:val="FF0000"/>
        </w:rPr>
        <w:t>; delete after completion of this section:</w:t>
      </w:r>
    </w:p>
    <w:p w14:paraId="63D190AA" w14:textId="4B6D2C3A" w:rsidR="005543DC" w:rsidRDefault="005543DC" w:rsidP="005543DC">
      <w:pPr>
        <w:pStyle w:val="ListParagraph"/>
        <w:rPr>
          <w:rFonts w:ascii="Arial" w:hAnsi="Arial" w:cs="Arial"/>
          <w:i/>
        </w:rPr>
      </w:pPr>
      <w:r>
        <w:rPr>
          <w:rFonts w:ascii="Arial" w:hAnsi="Arial" w:cs="Arial"/>
          <w:i/>
        </w:rPr>
        <w:t xml:space="preserve">This section of this attachment should provide sufficient information such that each party understands the information that </w:t>
      </w:r>
      <w:proofErr w:type="gramStart"/>
      <w:r>
        <w:rPr>
          <w:rFonts w:ascii="Arial" w:hAnsi="Arial" w:cs="Arial"/>
          <w:i/>
        </w:rPr>
        <w:t>will be transmitted</w:t>
      </w:r>
      <w:proofErr w:type="gramEnd"/>
      <w:r>
        <w:rPr>
          <w:rFonts w:ascii="Arial" w:hAnsi="Arial" w:cs="Arial"/>
          <w:i/>
        </w:rPr>
        <w:t xml:space="preserve"> under this DTUA.  Examples of information that </w:t>
      </w:r>
      <w:r w:rsidR="00191AE8">
        <w:rPr>
          <w:rFonts w:ascii="Arial" w:hAnsi="Arial" w:cs="Arial"/>
          <w:i/>
        </w:rPr>
        <w:t xml:space="preserve">may </w:t>
      </w:r>
      <w:r>
        <w:rPr>
          <w:rFonts w:ascii="Arial" w:hAnsi="Arial" w:cs="Arial"/>
          <w:i/>
        </w:rPr>
        <w:t>be provided include:</w:t>
      </w:r>
    </w:p>
    <w:p w14:paraId="6FE80AB3" w14:textId="2635FF91" w:rsidR="005543DC" w:rsidRDefault="005543DC" w:rsidP="005543DC">
      <w:pPr>
        <w:pStyle w:val="ListParagraph"/>
        <w:numPr>
          <w:ilvl w:val="0"/>
          <w:numId w:val="39"/>
        </w:numPr>
        <w:rPr>
          <w:rFonts w:ascii="Arial" w:hAnsi="Arial" w:cs="Arial"/>
          <w:i/>
        </w:rPr>
      </w:pPr>
      <w:r>
        <w:rPr>
          <w:rFonts w:ascii="Arial" w:hAnsi="Arial" w:cs="Arial"/>
          <w:i/>
        </w:rPr>
        <w:t>Whether the data is obtained from human subjects and, if so, a description of the population included in the data.</w:t>
      </w:r>
    </w:p>
    <w:p w14:paraId="325FCD88" w14:textId="77777777" w:rsidR="005543DC" w:rsidRDefault="005543DC" w:rsidP="005543DC">
      <w:pPr>
        <w:pStyle w:val="ListParagraph"/>
        <w:numPr>
          <w:ilvl w:val="0"/>
          <w:numId w:val="39"/>
        </w:numPr>
        <w:rPr>
          <w:rFonts w:ascii="Arial" w:hAnsi="Arial" w:cs="Arial"/>
          <w:i/>
        </w:rPr>
      </w:pPr>
      <w:r>
        <w:rPr>
          <w:rFonts w:ascii="Arial" w:hAnsi="Arial" w:cs="Arial"/>
          <w:i/>
        </w:rPr>
        <w:t xml:space="preserve">If the data is from animal subjects, the species of animal the data </w:t>
      </w:r>
      <w:proofErr w:type="gramStart"/>
      <w:r>
        <w:rPr>
          <w:rFonts w:ascii="Arial" w:hAnsi="Arial" w:cs="Arial"/>
          <w:i/>
        </w:rPr>
        <w:t>was obtained</w:t>
      </w:r>
      <w:proofErr w:type="gramEnd"/>
      <w:r>
        <w:rPr>
          <w:rFonts w:ascii="Arial" w:hAnsi="Arial" w:cs="Arial"/>
          <w:i/>
        </w:rPr>
        <w:t xml:space="preserve"> using.  </w:t>
      </w:r>
    </w:p>
    <w:p w14:paraId="752EB796" w14:textId="2C2EFFB6" w:rsidR="005543DC" w:rsidRDefault="005543DC" w:rsidP="005543DC">
      <w:pPr>
        <w:pStyle w:val="ListParagraph"/>
        <w:numPr>
          <w:ilvl w:val="0"/>
          <w:numId w:val="39"/>
        </w:numPr>
        <w:rPr>
          <w:rFonts w:ascii="Arial" w:hAnsi="Arial" w:cs="Arial"/>
          <w:i/>
        </w:rPr>
      </w:pPr>
      <w:r>
        <w:rPr>
          <w:rFonts w:ascii="Arial" w:hAnsi="Arial" w:cs="Arial"/>
          <w:i/>
        </w:rPr>
        <w:t>If not from human or animal subjects, a descr</w:t>
      </w:r>
      <w:r w:rsidR="00A563DB">
        <w:rPr>
          <w:rFonts w:ascii="Arial" w:hAnsi="Arial" w:cs="Arial"/>
          <w:i/>
        </w:rPr>
        <w:t>iption of the focus of the data</w:t>
      </w:r>
      <w:r>
        <w:rPr>
          <w:rFonts w:ascii="Arial" w:hAnsi="Arial" w:cs="Arial"/>
          <w:i/>
        </w:rPr>
        <w:t>.</w:t>
      </w:r>
    </w:p>
    <w:p w14:paraId="6A1DDE5B" w14:textId="3FDB412B" w:rsidR="005543DC" w:rsidRDefault="005543DC" w:rsidP="005543DC">
      <w:pPr>
        <w:pStyle w:val="ListParagraph"/>
        <w:numPr>
          <w:ilvl w:val="0"/>
          <w:numId w:val="39"/>
        </w:numPr>
        <w:rPr>
          <w:rFonts w:ascii="Arial" w:hAnsi="Arial" w:cs="Arial"/>
          <w:i/>
        </w:rPr>
      </w:pPr>
      <w:r>
        <w:rPr>
          <w:rFonts w:ascii="Arial" w:hAnsi="Arial" w:cs="Arial"/>
          <w:i/>
        </w:rPr>
        <w:t>The number of subjects</w:t>
      </w:r>
      <w:r w:rsidR="00A563DB">
        <w:rPr>
          <w:rFonts w:ascii="Arial" w:hAnsi="Arial" w:cs="Arial"/>
          <w:i/>
        </w:rPr>
        <w:t xml:space="preserve"> and/or experiments</w:t>
      </w:r>
      <w:r>
        <w:rPr>
          <w:rFonts w:ascii="Arial" w:hAnsi="Arial" w:cs="Arial"/>
          <w:i/>
        </w:rPr>
        <w:t xml:space="preserve"> included</w:t>
      </w:r>
    </w:p>
    <w:p w14:paraId="2EFB91C0" w14:textId="595FEF81" w:rsidR="005543DC" w:rsidRDefault="005543DC" w:rsidP="005543DC">
      <w:pPr>
        <w:pStyle w:val="ListParagraph"/>
        <w:numPr>
          <w:ilvl w:val="0"/>
          <w:numId w:val="39"/>
        </w:numPr>
        <w:rPr>
          <w:rFonts w:ascii="Arial" w:hAnsi="Arial" w:cs="Arial"/>
          <w:i/>
        </w:rPr>
      </w:pPr>
      <w:r>
        <w:rPr>
          <w:rFonts w:ascii="Arial" w:hAnsi="Arial" w:cs="Arial"/>
          <w:i/>
        </w:rPr>
        <w:t>Name of the study that the data was obtained under</w:t>
      </w:r>
    </w:p>
    <w:p w14:paraId="5073FC62" w14:textId="0519EC19" w:rsidR="00A563DB" w:rsidRPr="00A563DB" w:rsidRDefault="00A563DB" w:rsidP="00A563DB">
      <w:pPr>
        <w:ind w:left="720"/>
        <w:rPr>
          <w:rFonts w:ascii="Arial" w:hAnsi="Arial" w:cs="Arial"/>
          <w:i/>
        </w:rPr>
      </w:pPr>
      <w:r>
        <w:rPr>
          <w:rFonts w:ascii="Arial" w:hAnsi="Arial" w:cs="Arial"/>
          <w:i/>
        </w:rPr>
        <w:t xml:space="preserve">If there is a particular study that needs to </w:t>
      </w:r>
      <w:proofErr w:type="gramStart"/>
      <w:r>
        <w:rPr>
          <w:rFonts w:ascii="Arial" w:hAnsi="Arial" w:cs="Arial"/>
          <w:i/>
        </w:rPr>
        <w:t>be acknowledged/cited</w:t>
      </w:r>
      <w:proofErr w:type="gramEnd"/>
      <w:r>
        <w:rPr>
          <w:rFonts w:ascii="Arial" w:hAnsi="Arial" w:cs="Arial"/>
          <w:i/>
        </w:rPr>
        <w:t xml:space="preserve"> as the source of the data, this information should be included here.</w:t>
      </w:r>
      <w:r w:rsidR="003730FE">
        <w:rPr>
          <w:rFonts w:ascii="Arial" w:hAnsi="Arial" w:cs="Arial"/>
          <w:i/>
        </w:rPr>
        <w:t xml:space="preserve">  Also include here reference to any specific method that will be used to transfer the data to the Recipient.</w:t>
      </w:r>
    </w:p>
    <w:p w14:paraId="253B0810" w14:textId="77777777" w:rsidR="008666A7" w:rsidRPr="005543DC" w:rsidRDefault="008666A7" w:rsidP="008666A7">
      <w:pPr>
        <w:pStyle w:val="ListParagraph"/>
        <w:rPr>
          <w:rFonts w:ascii="Arial" w:hAnsi="Arial" w:cs="Arial"/>
          <w:i/>
        </w:rPr>
      </w:pPr>
    </w:p>
    <w:p w14:paraId="48430826" w14:textId="0EB7979E" w:rsidR="008666A7" w:rsidRDefault="008666A7" w:rsidP="008666A7">
      <w:pPr>
        <w:pStyle w:val="ListParagraph"/>
        <w:numPr>
          <w:ilvl w:val="0"/>
          <w:numId w:val="38"/>
        </w:numPr>
        <w:rPr>
          <w:rFonts w:ascii="Arial" w:hAnsi="Arial" w:cs="Arial"/>
        </w:rPr>
      </w:pPr>
      <w:r>
        <w:rPr>
          <w:rFonts w:ascii="Arial" w:hAnsi="Arial" w:cs="Arial"/>
        </w:rPr>
        <w:t>Description of Project:</w:t>
      </w:r>
    </w:p>
    <w:p w14:paraId="344037D4" w14:textId="1EAA9908" w:rsidR="00A563DB" w:rsidRDefault="00A563DB" w:rsidP="00A563DB">
      <w:pPr>
        <w:pStyle w:val="ListParagraph"/>
        <w:rPr>
          <w:rFonts w:ascii="Arial" w:hAnsi="Arial" w:cs="Arial"/>
        </w:rPr>
      </w:pPr>
    </w:p>
    <w:p w14:paraId="31BC7C07" w14:textId="05B0C1C4" w:rsidR="00A563DB" w:rsidRPr="005543DC" w:rsidRDefault="00A563DB" w:rsidP="00A563DB">
      <w:pPr>
        <w:pStyle w:val="ListParagraph"/>
        <w:rPr>
          <w:rFonts w:ascii="Arial" w:hAnsi="Arial" w:cs="Arial"/>
          <w:b/>
          <w:i/>
          <w:color w:val="FF0000"/>
        </w:rPr>
      </w:pPr>
      <w:r w:rsidRPr="005543DC">
        <w:rPr>
          <w:rFonts w:ascii="Arial" w:hAnsi="Arial" w:cs="Arial"/>
          <w:b/>
          <w:i/>
          <w:color w:val="FF0000"/>
        </w:rPr>
        <w:t>Instructions to the drafter</w:t>
      </w:r>
      <w:r w:rsidR="00191AE8">
        <w:rPr>
          <w:rFonts w:ascii="Arial" w:hAnsi="Arial" w:cs="Arial"/>
          <w:b/>
          <w:i/>
          <w:color w:val="FF0000"/>
        </w:rPr>
        <w:t xml:space="preserve"> – complete to the level of detail required by your institution</w:t>
      </w:r>
      <w:r w:rsidRPr="005543DC">
        <w:rPr>
          <w:rFonts w:ascii="Arial" w:hAnsi="Arial" w:cs="Arial"/>
          <w:b/>
          <w:i/>
          <w:color w:val="FF0000"/>
        </w:rPr>
        <w:t>; delete after completion of this section:</w:t>
      </w:r>
    </w:p>
    <w:p w14:paraId="51C7F9F7" w14:textId="1D820DB5" w:rsidR="00A563DB" w:rsidRPr="00A563DB" w:rsidRDefault="00A563DB" w:rsidP="00A563DB">
      <w:pPr>
        <w:pStyle w:val="ListParagraph"/>
        <w:rPr>
          <w:rFonts w:ascii="Arial" w:hAnsi="Arial" w:cs="Arial"/>
          <w:i/>
        </w:rPr>
      </w:pPr>
      <w:r>
        <w:rPr>
          <w:rFonts w:ascii="Arial" w:hAnsi="Arial" w:cs="Arial"/>
          <w:i/>
        </w:rPr>
        <w:t xml:space="preserve">This section of this attachment should provide sufficient information such that each party understands the project that the Recipient will perform using the Data.  Content of this section will be very similar to the Statement of Work used in other types of Agreements.  Examples of information that </w:t>
      </w:r>
      <w:r w:rsidR="00191AE8">
        <w:rPr>
          <w:rFonts w:ascii="Arial" w:hAnsi="Arial" w:cs="Arial"/>
          <w:i/>
        </w:rPr>
        <w:t xml:space="preserve">may </w:t>
      </w:r>
      <w:r>
        <w:rPr>
          <w:rFonts w:ascii="Arial" w:hAnsi="Arial" w:cs="Arial"/>
          <w:i/>
        </w:rPr>
        <w:t>be provided include:</w:t>
      </w:r>
    </w:p>
    <w:p w14:paraId="7FCD69DE" w14:textId="11D562BB" w:rsidR="00A563DB" w:rsidRPr="00A563DB" w:rsidRDefault="00A563DB" w:rsidP="00A563DB">
      <w:pPr>
        <w:pStyle w:val="ListParagraph"/>
        <w:numPr>
          <w:ilvl w:val="0"/>
          <w:numId w:val="40"/>
        </w:numPr>
        <w:rPr>
          <w:rFonts w:ascii="Arial" w:hAnsi="Arial" w:cs="Arial"/>
          <w:i/>
        </w:rPr>
      </w:pPr>
      <w:r w:rsidRPr="00A563DB">
        <w:rPr>
          <w:rFonts w:ascii="Arial" w:hAnsi="Arial" w:cs="Arial"/>
          <w:i/>
        </w:rPr>
        <w:t xml:space="preserve">Objective or purpose of the </w:t>
      </w:r>
      <w:r>
        <w:rPr>
          <w:rFonts w:ascii="Arial" w:hAnsi="Arial" w:cs="Arial"/>
          <w:i/>
        </w:rPr>
        <w:t xml:space="preserve">Recipient’s </w:t>
      </w:r>
      <w:r w:rsidRPr="00A563DB">
        <w:rPr>
          <w:rFonts w:ascii="Arial" w:hAnsi="Arial" w:cs="Arial"/>
          <w:i/>
        </w:rPr>
        <w:t>work</w:t>
      </w:r>
    </w:p>
    <w:p w14:paraId="0663747F" w14:textId="2DD90DC0" w:rsidR="00A563DB" w:rsidRPr="00A563DB" w:rsidRDefault="00A563DB" w:rsidP="00A563DB">
      <w:pPr>
        <w:pStyle w:val="ListParagraph"/>
        <w:numPr>
          <w:ilvl w:val="0"/>
          <w:numId w:val="40"/>
        </w:numPr>
        <w:rPr>
          <w:rFonts w:ascii="Arial" w:hAnsi="Arial" w:cs="Arial"/>
          <w:i/>
        </w:rPr>
      </w:pPr>
      <w:r w:rsidRPr="00A563DB">
        <w:rPr>
          <w:rFonts w:ascii="Arial" w:hAnsi="Arial" w:cs="Arial"/>
          <w:i/>
        </w:rPr>
        <w:t xml:space="preserve">A general description of the actions to be performed by the </w:t>
      </w:r>
      <w:r>
        <w:rPr>
          <w:rFonts w:ascii="Arial" w:hAnsi="Arial" w:cs="Arial"/>
          <w:i/>
        </w:rPr>
        <w:t>Recipient using the Data</w:t>
      </w:r>
      <w:r w:rsidRPr="00A563DB">
        <w:rPr>
          <w:rFonts w:ascii="Arial" w:hAnsi="Arial" w:cs="Arial"/>
          <w:i/>
        </w:rPr>
        <w:t xml:space="preserve"> and</w:t>
      </w:r>
      <w:r>
        <w:rPr>
          <w:rFonts w:ascii="Arial" w:hAnsi="Arial" w:cs="Arial"/>
          <w:i/>
        </w:rPr>
        <w:t xml:space="preserve"> possibly</w:t>
      </w:r>
      <w:r w:rsidRPr="00A563DB">
        <w:rPr>
          <w:rFonts w:ascii="Arial" w:hAnsi="Arial" w:cs="Arial"/>
          <w:i/>
        </w:rPr>
        <w:t xml:space="preserve"> the anticipated results</w:t>
      </w:r>
    </w:p>
    <w:p w14:paraId="02D3531C" w14:textId="77777777" w:rsidR="00A563DB" w:rsidRDefault="00A563DB" w:rsidP="00A563DB">
      <w:pPr>
        <w:pStyle w:val="ListParagraph"/>
        <w:ind w:left="1440"/>
        <w:rPr>
          <w:rFonts w:ascii="Arial" w:hAnsi="Arial" w:cs="Arial"/>
          <w:i/>
        </w:rPr>
      </w:pPr>
    </w:p>
    <w:p w14:paraId="02D1FC73" w14:textId="4372F265" w:rsidR="008666A7" w:rsidRPr="00A563DB" w:rsidRDefault="008666A7" w:rsidP="00A563DB">
      <w:pPr>
        <w:rPr>
          <w:rFonts w:ascii="Arial" w:hAnsi="Arial" w:cs="Arial"/>
        </w:rPr>
      </w:pPr>
    </w:p>
    <w:p w14:paraId="75B383BE" w14:textId="47D13721" w:rsidR="008666A7" w:rsidRDefault="008666A7" w:rsidP="008666A7">
      <w:pPr>
        <w:pStyle w:val="ListParagraph"/>
        <w:numPr>
          <w:ilvl w:val="0"/>
          <w:numId w:val="38"/>
        </w:numPr>
        <w:rPr>
          <w:rFonts w:ascii="Arial" w:hAnsi="Arial" w:cs="Arial"/>
        </w:rPr>
      </w:pPr>
      <w:r>
        <w:rPr>
          <w:rFonts w:ascii="Arial" w:hAnsi="Arial" w:cs="Arial"/>
        </w:rPr>
        <w:t>Reimbursement of Costs:</w:t>
      </w:r>
    </w:p>
    <w:p w14:paraId="403CC9F9" w14:textId="31CD0409" w:rsidR="008666A7" w:rsidRDefault="008666A7" w:rsidP="008666A7">
      <w:pPr>
        <w:pStyle w:val="ListParagraph"/>
        <w:rPr>
          <w:rFonts w:ascii="Arial" w:hAnsi="Arial" w:cs="Arial"/>
        </w:rPr>
      </w:pPr>
    </w:p>
    <w:p w14:paraId="0BC145C2" w14:textId="7EC7E454" w:rsidR="005543DC" w:rsidRDefault="00BF64F2" w:rsidP="005543DC">
      <w:pPr>
        <w:pStyle w:val="ListParagraph"/>
        <w:tabs>
          <w:tab w:val="left" w:pos="1584"/>
        </w:tabs>
        <w:rPr>
          <w:rFonts w:ascii="Arial" w:hAnsi="Arial" w:cs="Arial"/>
        </w:rPr>
      </w:pPr>
      <w:sdt>
        <w:sdtPr>
          <w:rPr>
            <w:rFonts w:ascii="Arial" w:hAnsi="Arial" w:cs="Arial"/>
          </w:rPr>
          <w:id w:val="-1180351800"/>
          <w14:checkbox>
            <w14:checked w14:val="0"/>
            <w14:checkedState w14:val="2612" w14:font="MS Gothic"/>
            <w14:uncheckedState w14:val="2610" w14:font="MS Gothic"/>
          </w14:checkbox>
        </w:sdtPr>
        <w:sdtEndPr/>
        <w:sdtContent>
          <w:r w:rsidR="00E00184">
            <w:rPr>
              <w:rFonts w:ascii="MS Gothic" w:eastAsia="MS Gothic" w:hAnsi="MS Gothic" w:cs="Arial" w:hint="eastAsia"/>
            </w:rPr>
            <w:t>☐</w:t>
          </w:r>
        </w:sdtContent>
      </w:sdt>
      <w:r w:rsidR="005543DC">
        <w:rPr>
          <w:rFonts w:ascii="Arial" w:hAnsi="Arial" w:cs="Arial"/>
        </w:rPr>
        <w:t xml:space="preserve">     None</w:t>
      </w:r>
    </w:p>
    <w:p w14:paraId="6FD30106" w14:textId="77777777" w:rsidR="005543DC" w:rsidRPr="005543DC" w:rsidRDefault="005543DC" w:rsidP="005543DC">
      <w:pPr>
        <w:pStyle w:val="ListParagraph"/>
        <w:tabs>
          <w:tab w:val="left" w:pos="1584"/>
        </w:tabs>
        <w:rPr>
          <w:rFonts w:ascii="Arial" w:hAnsi="Arial" w:cs="Arial"/>
        </w:rPr>
      </w:pPr>
    </w:p>
    <w:p w14:paraId="501D56DE" w14:textId="5D9C3779" w:rsidR="005543DC" w:rsidRDefault="00BF64F2" w:rsidP="005543DC">
      <w:pPr>
        <w:pStyle w:val="ListParagraph"/>
        <w:tabs>
          <w:tab w:val="left" w:pos="1584"/>
        </w:tabs>
        <w:rPr>
          <w:rFonts w:ascii="Arial" w:hAnsi="Arial" w:cs="Arial"/>
        </w:rPr>
      </w:pPr>
      <w:sdt>
        <w:sdtPr>
          <w:rPr>
            <w:rFonts w:ascii="Arial" w:hAnsi="Arial" w:cs="Arial"/>
          </w:rPr>
          <w:id w:val="-1792581803"/>
          <w14:checkbox>
            <w14:checked w14:val="0"/>
            <w14:checkedState w14:val="2612" w14:font="MS Gothic"/>
            <w14:uncheckedState w14:val="2610" w14:font="MS Gothic"/>
          </w14:checkbox>
        </w:sdtPr>
        <w:sdtEndPr/>
        <w:sdtContent>
          <w:r w:rsidR="005543DC">
            <w:rPr>
              <w:rFonts w:ascii="MS Gothic" w:eastAsia="MS Gothic" w:hAnsi="MS Gothic" w:cs="Arial" w:hint="eastAsia"/>
            </w:rPr>
            <w:t>☐</w:t>
          </w:r>
        </w:sdtContent>
      </w:sdt>
      <w:r w:rsidR="005543DC">
        <w:rPr>
          <w:rFonts w:ascii="Arial" w:hAnsi="Arial" w:cs="Arial"/>
        </w:rPr>
        <w:t xml:space="preserve">     As </w:t>
      </w:r>
      <w:r w:rsidR="005543DC" w:rsidRPr="005543DC">
        <w:rPr>
          <w:rFonts w:ascii="Arial" w:hAnsi="Arial" w:cs="Arial"/>
        </w:rPr>
        <w:t>governed by a separate written agreement between the parties</w:t>
      </w:r>
    </w:p>
    <w:p w14:paraId="4D08F3B9" w14:textId="6B7AE715" w:rsidR="005543DC" w:rsidRDefault="005543DC" w:rsidP="005543DC">
      <w:pPr>
        <w:pStyle w:val="ListParagraph"/>
        <w:tabs>
          <w:tab w:val="left" w:pos="1584"/>
        </w:tabs>
        <w:rPr>
          <w:rFonts w:ascii="Arial" w:hAnsi="Arial" w:cs="Arial"/>
        </w:rPr>
      </w:pPr>
    </w:p>
    <w:p w14:paraId="362D88B3" w14:textId="26EEBB8C" w:rsidR="005543DC" w:rsidRDefault="00BF64F2" w:rsidP="005543DC">
      <w:pPr>
        <w:pStyle w:val="ListParagraph"/>
        <w:tabs>
          <w:tab w:val="left" w:pos="1584"/>
        </w:tabs>
        <w:rPr>
          <w:rFonts w:ascii="Arial" w:hAnsi="Arial" w:cs="Arial"/>
        </w:rPr>
      </w:pPr>
      <w:sdt>
        <w:sdtPr>
          <w:rPr>
            <w:rFonts w:ascii="Arial" w:hAnsi="Arial" w:cs="Arial"/>
          </w:rPr>
          <w:id w:val="-1775706275"/>
          <w14:checkbox>
            <w14:checked w14:val="0"/>
            <w14:checkedState w14:val="2612" w14:font="MS Gothic"/>
            <w14:uncheckedState w14:val="2610" w14:font="MS Gothic"/>
          </w14:checkbox>
        </w:sdtPr>
        <w:sdtEndPr/>
        <w:sdtContent>
          <w:r w:rsidR="005543DC">
            <w:rPr>
              <w:rFonts w:ascii="MS Gothic" w:eastAsia="MS Gothic" w:hAnsi="MS Gothic" w:cs="Arial" w:hint="eastAsia"/>
            </w:rPr>
            <w:t>☐</w:t>
          </w:r>
        </w:sdtContent>
      </w:sdt>
      <w:r w:rsidR="005543DC">
        <w:rPr>
          <w:rFonts w:ascii="Arial" w:hAnsi="Arial" w:cs="Arial"/>
        </w:rPr>
        <w:t xml:space="preserve">     As set forth herein:</w:t>
      </w:r>
    </w:p>
    <w:p w14:paraId="64FFF987" w14:textId="77777777" w:rsidR="005543DC" w:rsidRPr="005543DC" w:rsidRDefault="005543DC" w:rsidP="005543DC">
      <w:pPr>
        <w:pStyle w:val="ListParagraph"/>
        <w:tabs>
          <w:tab w:val="left" w:pos="1584"/>
        </w:tabs>
        <w:rPr>
          <w:rFonts w:ascii="Arial" w:hAnsi="Arial" w:cs="Arial"/>
        </w:rPr>
      </w:pPr>
    </w:p>
    <w:p w14:paraId="03CF897A" w14:textId="77777777" w:rsidR="005543DC" w:rsidRPr="005543DC" w:rsidRDefault="005543DC" w:rsidP="005543DC">
      <w:pPr>
        <w:pStyle w:val="ListParagraph"/>
        <w:tabs>
          <w:tab w:val="left" w:pos="1584"/>
        </w:tabs>
        <w:rPr>
          <w:rFonts w:ascii="Arial" w:hAnsi="Arial" w:cs="Arial"/>
        </w:rPr>
      </w:pPr>
    </w:p>
    <w:p w14:paraId="29EE4979" w14:textId="77777777" w:rsidR="008666A7" w:rsidRPr="008666A7" w:rsidRDefault="008666A7" w:rsidP="008666A7">
      <w:pPr>
        <w:pStyle w:val="ListParagraph"/>
        <w:rPr>
          <w:rFonts w:ascii="Arial" w:hAnsi="Arial" w:cs="Arial"/>
        </w:rPr>
      </w:pPr>
    </w:p>
    <w:p w14:paraId="08A12AA9" w14:textId="77777777" w:rsidR="008666A7" w:rsidRPr="005543DC" w:rsidRDefault="008666A7" w:rsidP="005543DC">
      <w:pPr>
        <w:rPr>
          <w:rFonts w:ascii="Arial" w:hAnsi="Arial" w:cs="Arial"/>
        </w:rPr>
      </w:pPr>
    </w:p>
    <w:p w14:paraId="64FC2A23" w14:textId="10A630E9" w:rsidR="008666A7" w:rsidRPr="008666A7" w:rsidRDefault="008666A7" w:rsidP="008666A7">
      <w:pPr>
        <w:rPr>
          <w:rFonts w:ascii="Arial" w:hAnsi="Arial" w:cs="Arial"/>
          <w:sz w:val="22"/>
          <w:szCs w:val="22"/>
        </w:rPr>
      </w:pPr>
    </w:p>
    <w:p w14:paraId="6EA3E5BE" w14:textId="1CCBF98C" w:rsidR="00D74C0F" w:rsidRPr="008666A7" w:rsidRDefault="00D74C0F" w:rsidP="003A21DE">
      <w:pPr>
        <w:rPr>
          <w:rFonts w:ascii="Arial" w:hAnsi="Arial" w:cs="Arial"/>
          <w:snapToGrid w:val="0"/>
          <w:sz w:val="22"/>
          <w:szCs w:val="22"/>
        </w:rPr>
      </w:pPr>
    </w:p>
    <w:p w14:paraId="19B9510C" w14:textId="1222167B" w:rsidR="00D74C0F" w:rsidRPr="008666A7" w:rsidRDefault="00D74C0F" w:rsidP="00690767">
      <w:pPr>
        <w:jc w:val="center"/>
        <w:rPr>
          <w:rFonts w:ascii="Arial" w:hAnsi="Arial" w:cs="Arial"/>
          <w:b/>
          <w:snapToGrid w:val="0"/>
          <w:sz w:val="22"/>
          <w:szCs w:val="22"/>
        </w:rPr>
      </w:pPr>
      <w:r w:rsidRPr="008666A7">
        <w:rPr>
          <w:rFonts w:ascii="Arial" w:hAnsi="Arial" w:cs="Arial"/>
          <w:b/>
          <w:snapToGrid w:val="0"/>
          <w:sz w:val="22"/>
          <w:szCs w:val="22"/>
        </w:rPr>
        <w:lastRenderedPageBreak/>
        <w:t xml:space="preserve">Attachment </w:t>
      </w:r>
      <w:r w:rsidR="0097615C">
        <w:rPr>
          <w:rFonts w:ascii="Arial" w:hAnsi="Arial" w:cs="Arial"/>
          <w:b/>
          <w:snapToGrid w:val="0"/>
          <w:sz w:val="22"/>
          <w:szCs w:val="22"/>
        </w:rPr>
        <w:t>2</w:t>
      </w:r>
    </w:p>
    <w:p w14:paraId="3B10833A" w14:textId="77777777" w:rsidR="00D74C0F" w:rsidRPr="008666A7" w:rsidRDefault="00D74C0F" w:rsidP="00690767">
      <w:pPr>
        <w:jc w:val="center"/>
        <w:rPr>
          <w:rFonts w:ascii="Arial" w:hAnsi="Arial" w:cs="Arial"/>
          <w:b/>
          <w:snapToGrid w:val="0"/>
          <w:sz w:val="22"/>
          <w:szCs w:val="22"/>
        </w:rPr>
      </w:pPr>
    </w:p>
    <w:p w14:paraId="342941F5" w14:textId="40C53909" w:rsidR="00D74C0F" w:rsidRDefault="0097615C" w:rsidP="00690767">
      <w:pPr>
        <w:jc w:val="center"/>
        <w:rPr>
          <w:rFonts w:ascii="Arial" w:hAnsi="Arial" w:cs="Arial"/>
          <w:b/>
          <w:snapToGrid w:val="0"/>
          <w:sz w:val="22"/>
          <w:szCs w:val="22"/>
        </w:rPr>
      </w:pPr>
      <w:r>
        <w:rPr>
          <w:rFonts w:ascii="Arial" w:hAnsi="Arial" w:cs="Arial"/>
          <w:b/>
          <w:snapToGrid w:val="0"/>
          <w:sz w:val="22"/>
          <w:szCs w:val="22"/>
        </w:rPr>
        <w:t>Data Transfer and Use Agreement</w:t>
      </w:r>
    </w:p>
    <w:p w14:paraId="431458BB" w14:textId="225CBCDC" w:rsidR="0097615C" w:rsidRPr="008666A7" w:rsidRDefault="0097615C" w:rsidP="00690767">
      <w:pPr>
        <w:jc w:val="center"/>
        <w:rPr>
          <w:rFonts w:ascii="Arial" w:hAnsi="Arial" w:cs="Arial"/>
          <w:b/>
          <w:snapToGrid w:val="0"/>
          <w:sz w:val="22"/>
          <w:szCs w:val="22"/>
        </w:rPr>
      </w:pPr>
      <w:r>
        <w:rPr>
          <w:rFonts w:ascii="Arial" w:hAnsi="Arial" w:cs="Arial"/>
          <w:b/>
          <w:snapToGrid w:val="0"/>
          <w:sz w:val="22"/>
          <w:szCs w:val="22"/>
        </w:rPr>
        <w:t xml:space="preserve">Terms and Conditions for </w:t>
      </w:r>
      <w:r>
        <w:rPr>
          <w:rFonts w:ascii="Arial" w:hAnsi="Arial" w:cs="Arial"/>
          <w:b/>
          <w:snapToGrid w:val="0"/>
          <w:sz w:val="22"/>
          <w:szCs w:val="22"/>
        </w:rPr>
        <w:br/>
        <w:t>Limited Data Set</w:t>
      </w:r>
    </w:p>
    <w:p w14:paraId="6ECFBDED" w14:textId="0D471E7C" w:rsidR="00D74C0F" w:rsidRPr="008666A7" w:rsidRDefault="00D74C0F" w:rsidP="0070638F">
      <w:pPr>
        <w:rPr>
          <w:rFonts w:ascii="Arial" w:hAnsi="Arial" w:cs="Arial"/>
          <w:sz w:val="22"/>
          <w:szCs w:val="22"/>
        </w:rPr>
      </w:pPr>
    </w:p>
    <w:p w14:paraId="27768D1C" w14:textId="77777777" w:rsidR="0097615C" w:rsidRPr="0097615C" w:rsidRDefault="0097615C" w:rsidP="0097615C">
      <w:pPr>
        <w:pStyle w:val="ListParagraph"/>
        <w:rPr>
          <w:rFonts w:ascii="Arial" w:hAnsi="Arial" w:cs="Arial"/>
        </w:rPr>
      </w:pPr>
    </w:p>
    <w:p w14:paraId="0A1031AF" w14:textId="7FB9DD2E" w:rsidR="0097615C" w:rsidRPr="0097615C" w:rsidRDefault="0097615C" w:rsidP="0097615C">
      <w:pPr>
        <w:pStyle w:val="ListParagraph"/>
        <w:numPr>
          <w:ilvl w:val="0"/>
          <w:numId w:val="41"/>
        </w:numPr>
        <w:rPr>
          <w:rFonts w:ascii="Arial" w:hAnsi="Arial" w:cs="Arial"/>
        </w:rPr>
      </w:pPr>
      <w:r w:rsidRPr="0097615C">
        <w:rPr>
          <w:rFonts w:ascii="Arial" w:hAnsi="Arial" w:cs="Arial"/>
        </w:rPr>
        <w:t>Nothing herein shall authorize the Recipient to use or further disclose the Data in a manner that would violate the requirements of 45 CFR 164.514</w:t>
      </w:r>
      <w:r w:rsidR="009C62AE">
        <w:rPr>
          <w:rFonts w:ascii="Arial" w:hAnsi="Arial" w:cs="Arial"/>
        </w:rPr>
        <w:t>(e)</w:t>
      </w:r>
      <w:r w:rsidR="00191AE8">
        <w:rPr>
          <w:rFonts w:ascii="Arial" w:hAnsi="Arial" w:cs="Arial"/>
        </w:rPr>
        <w:t xml:space="preserve"> </w:t>
      </w:r>
      <w:r w:rsidRPr="0097615C">
        <w:rPr>
          <w:rFonts w:ascii="Arial" w:hAnsi="Arial" w:cs="Arial"/>
        </w:rPr>
        <w:t>if done by the Provider.</w:t>
      </w:r>
      <w:r>
        <w:rPr>
          <w:rFonts w:ascii="Arial" w:hAnsi="Arial" w:cs="Arial"/>
        </w:rPr>
        <w:br/>
      </w:r>
    </w:p>
    <w:p w14:paraId="2A4EB721" w14:textId="6AED8EAF" w:rsidR="0097615C" w:rsidRPr="0097615C" w:rsidRDefault="0097615C" w:rsidP="0097615C">
      <w:pPr>
        <w:pStyle w:val="ListParagraph"/>
        <w:numPr>
          <w:ilvl w:val="0"/>
          <w:numId w:val="41"/>
        </w:numPr>
        <w:rPr>
          <w:rFonts w:ascii="Arial" w:hAnsi="Arial" w:cs="Arial"/>
        </w:rPr>
      </w:pPr>
      <w:r w:rsidRPr="0097615C">
        <w:rPr>
          <w:rFonts w:ascii="Arial" w:hAnsi="Arial" w:cs="Arial"/>
        </w:rPr>
        <w:t xml:space="preserve">Recipient shall not use or further disclose the Data other than as permitted by this Agreement or as otherwise required by law.  </w:t>
      </w:r>
      <w:r>
        <w:rPr>
          <w:rFonts w:ascii="Arial" w:hAnsi="Arial" w:cs="Arial"/>
        </w:rPr>
        <w:br/>
      </w:r>
    </w:p>
    <w:p w14:paraId="28D43B71" w14:textId="5A12DC30" w:rsidR="0097615C" w:rsidRPr="0097615C" w:rsidRDefault="0097615C" w:rsidP="0097615C">
      <w:pPr>
        <w:pStyle w:val="ListParagraph"/>
        <w:numPr>
          <w:ilvl w:val="0"/>
          <w:numId w:val="41"/>
        </w:numPr>
        <w:rPr>
          <w:rFonts w:ascii="Arial" w:hAnsi="Arial" w:cs="Arial"/>
        </w:rPr>
      </w:pPr>
      <w:r w:rsidRPr="0097615C">
        <w:rPr>
          <w:rFonts w:ascii="Arial" w:hAnsi="Arial" w:cs="Arial"/>
        </w:rPr>
        <w:t>Recipient shall promptly report to the Provider any acquisition, access, use or disclosure of the Data not provided for by this Agreement after becoming aware of any such acquisition, access, use or disclosure in breach of this Agreement. Should Recipient c</w:t>
      </w:r>
      <w:r w:rsidR="00F047E2">
        <w:rPr>
          <w:rFonts w:ascii="Arial" w:hAnsi="Arial" w:cs="Arial"/>
        </w:rPr>
        <w:t>ommit a breach of this A</w:t>
      </w:r>
      <w:r w:rsidR="00C0505C">
        <w:rPr>
          <w:rFonts w:ascii="Arial" w:hAnsi="Arial" w:cs="Arial"/>
        </w:rPr>
        <w:t>greement</w:t>
      </w:r>
      <w:r w:rsidRPr="0097615C">
        <w:rPr>
          <w:rFonts w:ascii="Arial" w:hAnsi="Arial" w:cs="Arial"/>
        </w:rPr>
        <w:t>, which is not cured within thirty (30) days</w:t>
      </w:r>
      <w:r w:rsidR="00191AE8">
        <w:rPr>
          <w:rFonts w:ascii="Arial" w:hAnsi="Arial" w:cs="Arial"/>
        </w:rPr>
        <w:t xml:space="preserve"> of notice,</w:t>
      </w:r>
      <w:r w:rsidRPr="0097615C">
        <w:rPr>
          <w:rFonts w:ascii="Arial" w:hAnsi="Arial" w:cs="Arial"/>
        </w:rPr>
        <w:t xml:space="preserve"> then Provider will discontinue disclosure of </w:t>
      </w:r>
      <w:r w:rsidR="001C352E">
        <w:rPr>
          <w:rFonts w:ascii="Arial" w:hAnsi="Arial" w:cs="Arial"/>
        </w:rPr>
        <w:t>Protected Health Information (“</w:t>
      </w:r>
      <w:r w:rsidRPr="0097615C">
        <w:rPr>
          <w:rFonts w:ascii="Arial" w:hAnsi="Arial" w:cs="Arial"/>
        </w:rPr>
        <w:t>PHI</w:t>
      </w:r>
      <w:r w:rsidR="001C352E">
        <w:rPr>
          <w:rFonts w:ascii="Arial" w:hAnsi="Arial" w:cs="Arial"/>
        </w:rPr>
        <w:t xml:space="preserve">”) </w:t>
      </w:r>
      <w:r w:rsidR="001C352E" w:rsidRPr="0097615C">
        <w:rPr>
          <w:rFonts w:ascii="Arial" w:hAnsi="Arial" w:cs="Arial"/>
        </w:rPr>
        <w:t>as defined by the Health Insurance Portability and Accountability Act of 1996 (“HIPAA”)</w:t>
      </w:r>
      <w:r w:rsidRPr="0097615C">
        <w:rPr>
          <w:rFonts w:ascii="Arial" w:hAnsi="Arial" w:cs="Arial"/>
        </w:rPr>
        <w:t xml:space="preserve"> and will</w:t>
      </w:r>
      <w:r w:rsidR="00C0505C">
        <w:rPr>
          <w:rFonts w:ascii="Arial" w:hAnsi="Arial" w:cs="Arial"/>
        </w:rPr>
        <w:t>, when required,</w:t>
      </w:r>
      <w:r w:rsidRPr="0097615C">
        <w:rPr>
          <w:rFonts w:ascii="Arial" w:hAnsi="Arial" w:cs="Arial"/>
        </w:rPr>
        <w:t xml:space="preserve"> report the breach to the Secretary, Department of Health and Human Services.</w:t>
      </w:r>
      <w:r w:rsidRPr="0097615C">
        <w:rPr>
          <w:rFonts w:ascii="Arial" w:hAnsi="Arial" w:cs="Arial"/>
        </w:rPr>
        <w:br/>
      </w:r>
    </w:p>
    <w:p w14:paraId="70F91858" w14:textId="5B9635FC" w:rsidR="0097615C" w:rsidRPr="0097615C" w:rsidRDefault="0097615C" w:rsidP="0097615C">
      <w:pPr>
        <w:pStyle w:val="ListParagraph"/>
        <w:numPr>
          <w:ilvl w:val="0"/>
          <w:numId w:val="41"/>
        </w:numPr>
        <w:rPr>
          <w:rFonts w:ascii="Arial" w:hAnsi="Arial" w:cs="Arial"/>
        </w:rPr>
      </w:pPr>
      <w:r w:rsidRPr="0097615C">
        <w:rPr>
          <w:rFonts w:ascii="Arial" w:hAnsi="Arial" w:cs="Arial"/>
        </w:rPr>
        <w:t>Provider is a Covered Entity, and the Data will be a Limited Data Set as defined by HIPAA.  The Data shall not contain any of the identifiers set forth in Section 164.514(e</w:t>
      </w:r>
      <w:proofErr w:type="gramStart"/>
      <w:r w:rsidRPr="0097615C">
        <w:rPr>
          <w:rFonts w:ascii="Arial" w:hAnsi="Arial" w:cs="Arial"/>
        </w:rPr>
        <w:t>)(</w:t>
      </w:r>
      <w:proofErr w:type="gramEnd"/>
      <w:r w:rsidRPr="0097615C">
        <w:rPr>
          <w:rFonts w:ascii="Arial" w:hAnsi="Arial" w:cs="Arial"/>
        </w:rPr>
        <w:t>2) of the HIPAA regulations.  If the Data being provided is coded, the Provider will not release, and the Recipient will not request, the key to the code. All PHI shall be kept in strict confidence without limitation of time.</w:t>
      </w:r>
      <w:r w:rsidRPr="0097615C">
        <w:rPr>
          <w:rFonts w:ascii="Arial" w:hAnsi="Arial" w:cs="Arial"/>
        </w:rPr>
        <w:br/>
      </w:r>
    </w:p>
    <w:p w14:paraId="2C221ABE" w14:textId="695C5553" w:rsidR="0097615C" w:rsidRPr="0097615C" w:rsidRDefault="0097615C" w:rsidP="0097615C">
      <w:pPr>
        <w:pStyle w:val="ListParagraph"/>
        <w:numPr>
          <w:ilvl w:val="0"/>
          <w:numId w:val="41"/>
        </w:numPr>
        <w:rPr>
          <w:rFonts w:ascii="Arial" w:hAnsi="Arial" w:cs="Arial"/>
        </w:rPr>
      </w:pPr>
      <w:r w:rsidRPr="0097615C">
        <w:rPr>
          <w:rFonts w:ascii="Arial" w:hAnsi="Arial" w:cs="Arial"/>
        </w:rPr>
        <w:t xml:space="preserve">Recipient will not use the Data, either alone or in concert with any other information, to make any effort to identify or contact individuals who are or may be the sources of Data without specific written approval from Provider and appropriate Institutional Review Board approval, if required pursuant to 45 CFR 46. Recipient </w:t>
      </w:r>
      <w:r w:rsidR="00191AE8">
        <w:rPr>
          <w:rFonts w:ascii="Arial" w:hAnsi="Arial" w:cs="Arial"/>
        </w:rPr>
        <w:t xml:space="preserve">and </w:t>
      </w:r>
      <w:r w:rsidR="00A54A4B">
        <w:rPr>
          <w:rFonts w:ascii="Arial" w:hAnsi="Arial" w:cs="Arial"/>
        </w:rPr>
        <w:t>Provider</w:t>
      </w:r>
      <w:r w:rsidR="00A54A4B" w:rsidRPr="0097615C">
        <w:rPr>
          <w:rFonts w:ascii="Arial" w:hAnsi="Arial" w:cs="Arial"/>
        </w:rPr>
        <w:t xml:space="preserve"> </w:t>
      </w:r>
      <w:r w:rsidRPr="0097615C">
        <w:rPr>
          <w:rFonts w:ascii="Arial" w:hAnsi="Arial" w:cs="Arial"/>
        </w:rPr>
        <w:t>shall use reasonable efforts to encrypt all PHI in transit</w:t>
      </w:r>
      <w:r w:rsidR="009C62AE">
        <w:rPr>
          <w:rFonts w:ascii="Arial" w:hAnsi="Arial" w:cs="Arial"/>
        </w:rPr>
        <w:t xml:space="preserve"> or in storage.</w:t>
      </w:r>
      <w:r>
        <w:rPr>
          <w:rFonts w:ascii="Arial" w:hAnsi="Arial" w:cs="Arial"/>
        </w:rPr>
        <w:br/>
      </w:r>
    </w:p>
    <w:p w14:paraId="55149EFF" w14:textId="3855C15A" w:rsidR="0097615C" w:rsidRPr="0097615C" w:rsidRDefault="0097615C" w:rsidP="0097615C">
      <w:pPr>
        <w:pStyle w:val="ListParagraph"/>
        <w:numPr>
          <w:ilvl w:val="0"/>
          <w:numId w:val="41"/>
        </w:numPr>
        <w:rPr>
          <w:rFonts w:ascii="Arial" w:hAnsi="Arial" w:cs="Arial"/>
        </w:rPr>
      </w:pPr>
      <w:r w:rsidRPr="0097615C">
        <w:rPr>
          <w:rFonts w:ascii="Arial" w:hAnsi="Arial" w:cs="Arial"/>
        </w:rPr>
        <w:t>By signing this Agreement, Recipient provides assurance that relevant institutional policies and applicable federal, state, or local laws and regulations (if any) have been followed, including the completion of any IRB review or approval that may be required.</w:t>
      </w:r>
      <w:r>
        <w:rPr>
          <w:rFonts w:ascii="Arial" w:hAnsi="Arial" w:cs="Arial"/>
        </w:rPr>
        <w:br/>
      </w:r>
    </w:p>
    <w:p w14:paraId="5ABF604C" w14:textId="77777777" w:rsidR="0097615C" w:rsidRPr="0097615C" w:rsidRDefault="0097615C" w:rsidP="0097615C">
      <w:pPr>
        <w:pStyle w:val="ListParagraph"/>
        <w:numPr>
          <w:ilvl w:val="0"/>
          <w:numId w:val="41"/>
        </w:numPr>
        <w:rPr>
          <w:rFonts w:ascii="Arial" w:hAnsi="Arial" w:cs="Arial"/>
        </w:rPr>
      </w:pPr>
      <w:r w:rsidRPr="0097615C">
        <w:rPr>
          <w:rFonts w:ascii="Arial" w:hAnsi="Arial" w:cs="Arial"/>
        </w:rPr>
        <w:t>The parties agree to take such action as is necessary to amend this Agreement, from time to time, in order for the Provider to remain in compliance with the requirements of HIPAA, the  Health Information Technology for Economic and Clinical Health Act (“HITECH”) and its implementing regulations (45 C.F.R. Parts 160-164).</w:t>
      </w:r>
    </w:p>
    <w:p w14:paraId="6BC66C2B" w14:textId="74D08550" w:rsidR="003C42AA" w:rsidRDefault="003C42AA">
      <w:pPr>
        <w:rPr>
          <w:rFonts w:ascii="Arial" w:eastAsia="Calibri" w:hAnsi="Arial" w:cs="Arial"/>
          <w:sz w:val="22"/>
          <w:szCs w:val="22"/>
        </w:rPr>
      </w:pPr>
      <w:r>
        <w:rPr>
          <w:rFonts w:ascii="Arial" w:hAnsi="Arial" w:cs="Arial"/>
        </w:rPr>
        <w:br w:type="page"/>
      </w:r>
    </w:p>
    <w:p w14:paraId="732A4732" w14:textId="77777777" w:rsidR="003C42AA" w:rsidRPr="003C42AA" w:rsidRDefault="003C42AA" w:rsidP="003C42AA">
      <w:pPr>
        <w:jc w:val="center"/>
        <w:rPr>
          <w:rFonts w:ascii="Arial" w:hAnsi="Arial" w:cs="Arial"/>
          <w:b/>
          <w:sz w:val="22"/>
          <w:szCs w:val="22"/>
        </w:rPr>
      </w:pPr>
      <w:r w:rsidRPr="003C42AA">
        <w:rPr>
          <w:rFonts w:ascii="Arial" w:hAnsi="Arial" w:cs="Arial"/>
          <w:b/>
          <w:sz w:val="22"/>
          <w:szCs w:val="22"/>
        </w:rPr>
        <w:lastRenderedPageBreak/>
        <w:t>Attachment 2</w:t>
      </w:r>
    </w:p>
    <w:p w14:paraId="37FA495E" w14:textId="696EEA51" w:rsidR="003C42AA" w:rsidRPr="003C42AA" w:rsidRDefault="003C42AA" w:rsidP="003C42AA">
      <w:pPr>
        <w:jc w:val="center"/>
        <w:rPr>
          <w:rFonts w:ascii="Arial" w:hAnsi="Arial" w:cs="Arial"/>
          <w:b/>
          <w:sz w:val="22"/>
          <w:szCs w:val="22"/>
        </w:rPr>
      </w:pPr>
      <w:r w:rsidRPr="003C42AA">
        <w:rPr>
          <w:rFonts w:ascii="Arial" w:hAnsi="Arial" w:cs="Arial"/>
          <w:b/>
          <w:sz w:val="22"/>
          <w:szCs w:val="22"/>
        </w:rPr>
        <w:t>Data Transfer and Use Agreement</w:t>
      </w:r>
    </w:p>
    <w:p w14:paraId="0AF80628" w14:textId="77777777" w:rsidR="003C42AA" w:rsidRPr="003C42AA" w:rsidRDefault="003C42AA" w:rsidP="003C42AA">
      <w:pPr>
        <w:jc w:val="center"/>
        <w:rPr>
          <w:rFonts w:ascii="Arial" w:hAnsi="Arial" w:cs="Arial"/>
          <w:b/>
          <w:sz w:val="22"/>
          <w:szCs w:val="22"/>
        </w:rPr>
      </w:pPr>
      <w:r w:rsidRPr="003C42AA">
        <w:rPr>
          <w:rFonts w:ascii="Arial" w:hAnsi="Arial" w:cs="Arial"/>
          <w:b/>
          <w:sz w:val="22"/>
          <w:szCs w:val="22"/>
        </w:rPr>
        <w:t>Terms and Conditions for</w:t>
      </w:r>
    </w:p>
    <w:p w14:paraId="24A76D8D" w14:textId="04CEC213" w:rsidR="003C42AA" w:rsidRPr="003C42AA" w:rsidRDefault="003C42AA" w:rsidP="003C42AA">
      <w:pPr>
        <w:jc w:val="center"/>
        <w:rPr>
          <w:rFonts w:ascii="Arial" w:hAnsi="Arial" w:cs="Arial"/>
          <w:b/>
          <w:sz w:val="22"/>
          <w:szCs w:val="22"/>
        </w:rPr>
      </w:pPr>
      <w:r w:rsidRPr="003C42AA">
        <w:rPr>
          <w:rFonts w:ascii="Arial" w:hAnsi="Arial" w:cs="Arial"/>
          <w:b/>
          <w:sz w:val="22"/>
          <w:szCs w:val="22"/>
        </w:rPr>
        <w:t>De-identified Data about Human Subjects</w:t>
      </w:r>
    </w:p>
    <w:p w14:paraId="46228454" w14:textId="77777777" w:rsidR="003C42AA" w:rsidRDefault="003C42AA" w:rsidP="003C42AA"/>
    <w:p w14:paraId="4077C066" w14:textId="77777777" w:rsidR="003C42AA" w:rsidRPr="003C42AA" w:rsidRDefault="003C42AA" w:rsidP="003C42AA">
      <w:pPr>
        <w:rPr>
          <w:rFonts w:ascii="Arial" w:hAnsi="Arial" w:cs="Arial"/>
          <w:sz w:val="22"/>
          <w:szCs w:val="22"/>
        </w:rPr>
      </w:pPr>
    </w:p>
    <w:p w14:paraId="09C342BE" w14:textId="4AF0A783" w:rsidR="003566CE" w:rsidRDefault="003C42AA" w:rsidP="003566CE">
      <w:pPr>
        <w:widowControl w:val="0"/>
        <w:numPr>
          <w:ilvl w:val="0"/>
          <w:numId w:val="42"/>
        </w:numPr>
        <w:spacing w:before="80"/>
        <w:ind w:hanging="360"/>
        <w:rPr>
          <w:rFonts w:ascii="Arial" w:hAnsi="Arial" w:cs="Arial"/>
          <w:sz w:val="22"/>
          <w:szCs w:val="22"/>
        </w:rPr>
      </w:pPr>
      <w:r w:rsidRPr="003C42AA">
        <w:rPr>
          <w:rFonts w:ascii="Arial" w:hAnsi="Arial" w:cs="Arial"/>
          <w:sz w:val="22"/>
          <w:szCs w:val="22"/>
        </w:rPr>
        <w:t>The Data will not include personally identifiable information as defined in NIST Special Publication 800-122.</w:t>
      </w:r>
      <w:r w:rsidR="00B81BB9">
        <w:rPr>
          <w:rFonts w:ascii="Arial" w:hAnsi="Arial" w:cs="Arial"/>
          <w:sz w:val="22"/>
          <w:szCs w:val="22"/>
        </w:rPr>
        <w:t xml:space="preserve">  </w:t>
      </w:r>
      <w:r w:rsidRPr="003C42AA">
        <w:rPr>
          <w:rFonts w:ascii="Arial" w:hAnsi="Arial" w:cs="Arial"/>
          <w:sz w:val="22"/>
          <w:szCs w:val="22"/>
        </w:rPr>
        <w:t xml:space="preserve">If the Data being provided is coded, the Provider will not release, and the Recipient will not request, the key to the code. </w:t>
      </w:r>
    </w:p>
    <w:p w14:paraId="6630F445" w14:textId="0C649560" w:rsidR="003C42AA" w:rsidRPr="003566CE" w:rsidRDefault="003C42AA" w:rsidP="003566CE">
      <w:pPr>
        <w:widowControl w:val="0"/>
        <w:numPr>
          <w:ilvl w:val="0"/>
          <w:numId w:val="42"/>
        </w:numPr>
        <w:spacing w:before="80"/>
        <w:ind w:hanging="360"/>
        <w:rPr>
          <w:rFonts w:ascii="Arial" w:hAnsi="Arial" w:cs="Arial"/>
          <w:sz w:val="22"/>
          <w:szCs w:val="22"/>
        </w:rPr>
      </w:pPr>
      <w:r w:rsidRPr="003566CE">
        <w:rPr>
          <w:rFonts w:ascii="Arial" w:hAnsi="Arial" w:cs="Arial"/>
          <w:sz w:val="22"/>
          <w:szCs w:val="22"/>
        </w:rPr>
        <w:t xml:space="preserve">If Provider is a Covered Entity, the Data will be de-identified data, as defined by the Health Insurance Portability and Accountability Act of 1996 (“HIPAA”).  </w:t>
      </w:r>
    </w:p>
    <w:p w14:paraId="7F17E576" w14:textId="77777777" w:rsidR="003C42AA" w:rsidRPr="003C42AA" w:rsidRDefault="003C42AA" w:rsidP="003C42AA">
      <w:pPr>
        <w:widowControl w:val="0"/>
        <w:numPr>
          <w:ilvl w:val="0"/>
          <w:numId w:val="42"/>
        </w:numPr>
        <w:spacing w:before="80"/>
        <w:ind w:hanging="360"/>
        <w:rPr>
          <w:rFonts w:ascii="Arial" w:hAnsi="Arial" w:cs="Arial"/>
          <w:sz w:val="22"/>
          <w:szCs w:val="22"/>
        </w:rPr>
      </w:pPr>
      <w:r w:rsidRPr="003C42AA">
        <w:rPr>
          <w:rFonts w:ascii="Arial" w:hAnsi="Arial" w:cs="Arial"/>
          <w:sz w:val="22"/>
          <w:szCs w:val="22"/>
        </w:rPr>
        <w:t>Recipient will not use the Data, either alone or in concert with any other information, to make any effort to identify or contact individuals who are or may be the sources of Data without specific written approval from Provider and appropriate Institutional Review Board (IRB) approval, if required pursuant to 45 CFR 46.  Should Recipient inadvertently receive identifiable information or otherwise identify a subject, Recipient shall promptly notify Provider and follow Provider’s reasonable written instructions, which may include return or destruction of the identifiable information.</w:t>
      </w:r>
    </w:p>
    <w:p w14:paraId="52CADD5F" w14:textId="77777777" w:rsidR="003C42AA" w:rsidRPr="003C42AA" w:rsidRDefault="003C42AA" w:rsidP="003C42AA">
      <w:pPr>
        <w:widowControl w:val="0"/>
        <w:numPr>
          <w:ilvl w:val="0"/>
          <w:numId w:val="42"/>
        </w:numPr>
        <w:tabs>
          <w:tab w:val="left" w:pos="360"/>
        </w:tabs>
        <w:spacing w:before="80"/>
        <w:ind w:hanging="360"/>
        <w:rPr>
          <w:rFonts w:ascii="Arial" w:hAnsi="Arial" w:cs="Arial"/>
          <w:sz w:val="22"/>
          <w:szCs w:val="22"/>
        </w:rPr>
      </w:pPr>
      <w:r w:rsidRPr="003C42AA">
        <w:rPr>
          <w:rFonts w:ascii="Arial" w:hAnsi="Arial" w:cs="Arial"/>
          <w:sz w:val="22"/>
          <w:szCs w:val="22"/>
        </w:rPr>
        <w:t>By signing this Agreement, Recipient provides assurance that relevant institutional policies and applicable federal, state, or local laws and regulations (if any) have been followed, including the completion of any IRB or ethics review or approval that may be required.</w:t>
      </w:r>
    </w:p>
    <w:p w14:paraId="4B9B68F1" w14:textId="5074858E" w:rsidR="003C42AA" w:rsidRPr="003C42AA" w:rsidRDefault="003C42AA" w:rsidP="003C42AA">
      <w:pPr>
        <w:widowControl w:val="0"/>
        <w:numPr>
          <w:ilvl w:val="0"/>
          <w:numId w:val="42"/>
        </w:numPr>
        <w:tabs>
          <w:tab w:val="left" w:pos="360"/>
        </w:tabs>
        <w:spacing w:before="80"/>
        <w:ind w:hanging="360"/>
        <w:rPr>
          <w:rFonts w:ascii="Arial" w:hAnsi="Arial" w:cs="Arial"/>
          <w:sz w:val="22"/>
          <w:szCs w:val="22"/>
        </w:rPr>
      </w:pPr>
      <w:r w:rsidRPr="003C42AA">
        <w:rPr>
          <w:rFonts w:ascii="Arial" w:hAnsi="Arial" w:cs="Arial"/>
          <w:sz w:val="22"/>
          <w:szCs w:val="22"/>
        </w:rPr>
        <w:t>Recipient shall promptly report to the Provider any use or disclosure of the Data not provided for by this Agre</w:t>
      </w:r>
      <w:r w:rsidR="00B81BB9">
        <w:rPr>
          <w:rFonts w:ascii="Arial" w:hAnsi="Arial" w:cs="Arial"/>
          <w:sz w:val="22"/>
          <w:szCs w:val="22"/>
        </w:rPr>
        <w:t>ement of which it becomes aware or as otherwise required by law.</w:t>
      </w:r>
    </w:p>
    <w:p w14:paraId="7E974EA3" w14:textId="77777777" w:rsidR="00460086" w:rsidRPr="008666A7" w:rsidRDefault="00460086" w:rsidP="0097615C">
      <w:pPr>
        <w:pStyle w:val="ListParagraph"/>
        <w:ind w:left="360"/>
        <w:rPr>
          <w:rFonts w:ascii="Arial" w:hAnsi="Arial" w:cs="Arial"/>
        </w:rPr>
      </w:pPr>
    </w:p>
    <w:sectPr w:rsidR="00460086" w:rsidRPr="008666A7" w:rsidSect="0097615C">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6A54B" w14:textId="77777777" w:rsidR="00BF64F2" w:rsidRDefault="00BF64F2">
      <w:r>
        <w:separator/>
      </w:r>
    </w:p>
  </w:endnote>
  <w:endnote w:type="continuationSeparator" w:id="0">
    <w:p w14:paraId="5F48CB8E" w14:textId="77777777" w:rsidR="00BF64F2" w:rsidRDefault="00BF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BD715" w14:textId="77777777" w:rsidR="00BF64F2" w:rsidRDefault="00BF64F2">
      <w:r>
        <w:separator/>
      </w:r>
    </w:p>
  </w:footnote>
  <w:footnote w:type="continuationSeparator" w:id="0">
    <w:p w14:paraId="7289FBE6" w14:textId="77777777" w:rsidR="00BF64F2" w:rsidRDefault="00BF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DCC"/>
    <w:multiLevelType w:val="hybridMultilevel"/>
    <w:tmpl w:val="BECC0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42150C"/>
    <w:multiLevelType w:val="multilevel"/>
    <w:tmpl w:val="E83CEB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70500C"/>
    <w:multiLevelType w:val="hybridMultilevel"/>
    <w:tmpl w:val="6A409E62"/>
    <w:lvl w:ilvl="0" w:tplc="52E0F13E">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97A9B"/>
    <w:multiLevelType w:val="hybridMultilevel"/>
    <w:tmpl w:val="F000B1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157E42"/>
    <w:multiLevelType w:val="multilevel"/>
    <w:tmpl w:val="06BA4D8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15:restartNumberingAfterBreak="0">
    <w:nsid w:val="036745A1"/>
    <w:multiLevelType w:val="multilevel"/>
    <w:tmpl w:val="E83CEB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5A37526"/>
    <w:multiLevelType w:val="multilevel"/>
    <w:tmpl w:val="3D4618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3D5E70"/>
    <w:multiLevelType w:val="hybridMultilevel"/>
    <w:tmpl w:val="991E7E0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D7038B"/>
    <w:multiLevelType w:val="hybridMultilevel"/>
    <w:tmpl w:val="5DA0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07D5B"/>
    <w:multiLevelType w:val="hybridMultilevel"/>
    <w:tmpl w:val="D4B60B1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0C209ED"/>
    <w:multiLevelType w:val="hybridMultilevel"/>
    <w:tmpl w:val="0FEAC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86812"/>
    <w:multiLevelType w:val="hybridMultilevel"/>
    <w:tmpl w:val="79040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4F4891"/>
    <w:multiLevelType w:val="hybridMultilevel"/>
    <w:tmpl w:val="280A8D56"/>
    <w:lvl w:ilvl="0" w:tplc="0409000F">
      <w:start w:val="1"/>
      <w:numFmt w:val="decimal"/>
      <w:lvlText w:val="%1."/>
      <w:lvlJc w:val="left"/>
      <w:pPr>
        <w:ind w:left="360" w:hanging="360"/>
      </w:pPr>
    </w:lvl>
    <w:lvl w:ilvl="1" w:tplc="65062D8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A91F78"/>
    <w:multiLevelType w:val="hybridMultilevel"/>
    <w:tmpl w:val="F42E35D4"/>
    <w:lvl w:ilvl="0" w:tplc="04090013">
      <w:start w:val="1"/>
      <w:numFmt w:val="upperRoman"/>
      <w:lvlText w:val="%1."/>
      <w:lvlJc w:val="right"/>
      <w:pPr>
        <w:ind w:left="1080" w:hanging="360"/>
      </w:pPr>
    </w:lvl>
    <w:lvl w:ilvl="1" w:tplc="65062D8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D2690"/>
    <w:multiLevelType w:val="hybridMultilevel"/>
    <w:tmpl w:val="053059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1133E2"/>
    <w:multiLevelType w:val="hybridMultilevel"/>
    <w:tmpl w:val="34A65554"/>
    <w:lvl w:ilvl="0" w:tplc="04090017">
      <w:start w:val="1"/>
      <w:numFmt w:val="lowerLetter"/>
      <w:lvlText w:val="%1)"/>
      <w:lvlJc w:val="left"/>
      <w:pPr>
        <w:ind w:left="90" w:hanging="360"/>
      </w:pPr>
      <w:rPr>
        <w:rFonts w:hint="default"/>
        <w:sz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15:restartNumberingAfterBreak="0">
    <w:nsid w:val="2826701A"/>
    <w:multiLevelType w:val="hybridMultilevel"/>
    <w:tmpl w:val="041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C6313"/>
    <w:multiLevelType w:val="hybridMultilevel"/>
    <w:tmpl w:val="88F46A1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484660"/>
    <w:multiLevelType w:val="hybridMultilevel"/>
    <w:tmpl w:val="C80854EC"/>
    <w:lvl w:ilvl="0" w:tplc="52E0F13E">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B0B2E"/>
    <w:multiLevelType w:val="hybridMultilevel"/>
    <w:tmpl w:val="22D0F81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E05A84"/>
    <w:multiLevelType w:val="hybridMultilevel"/>
    <w:tmpl w:val="BD1EC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44C66"/>
    <w:multiLevelType w:val="hybridMultilevel"/>
    <w:tmpl w:val="5E2ADAF6"/>
    <w:lvl w:ilvl="0" w:tplc="FA1CD094">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A72C30"/>
    <w:multiLevelType w:val="hybridMultilevel"/>
    <w:tmpl w:val="F3C2E878"/>
    <w:lvl w:ilvl="0" w:tplc="CC765764">
      <w:start w:val="5"/>
      <w:numFmt w:val="decimal"/>
      <w:lvlText w:val="%1."/>
      <w:lvlJc w:val="left"/>
      <w:pPr>
        <w:tabs>
          <w:tab w:val="num" w:pos="540"/>
        </w:tabs>
        <w:ind w:left="54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463BF"/>
    <w:multiLevelType w:val="hybridMultilevel"/>
    <w:tmpl w:val="CE8C5FA6"/>
    <w:lvl w:ilvl="0" w:tplc="0F44F202">
      <w:start w:val="6"/>
      <w:numFmt w:val="bullet"/>
      <w:lvlText w:val=""/>
      <w:lvlJc w:val="left"/>
      <w:pPr>
        <w:ind w:left="538" w:hanging="360"/>
      </w:pPr>
      <w:rPr>
        <w:rFonts w:ascii="Symbol" w:eastAsia="Arial" w:hAnsi="Symbol" w:cs="Aria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24" w15:restartNumberingAfterBreak="0">
    <w:nsid w:val="40083C4E"/>
    <w:multiLevelType w:val="hybridMultilevel"/>
    <w:tmpl w:val="1AFA6C1C"/>
    <w:lvl w:ilvl="0" w:tplc="0409000F">
      <w:start w:val="1"/>
      <w:numFmt w:val="decimal"/>
      <w:lvlText w:val="%1."/>
      <w:lvlJc w:val="left"/>
      <w:pPr>
        <w:tabs>
          <w:tab w:val="num" w:pos="720"/>
        </w:tabs>
        <w:ind w:left="720" w:hanging="360"/>
      </w:pPr>
      <w:rPr>
        <w:rFont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C3872"/>
    <w:multiLevelType w:val="hybridMultilevel"/>
    <w:tmpl w:val="06F89A52"/>
    <w:lvl w:ilvl="0" w:tplc="5C6C18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471C48D9"/>
    <w:multiLevelType w:val="hybridMultilevel"/>
    <w:tmpl w:val="13A6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C30C3"/>
    <w:multiLevelType w:val="hybridMultilevel"/>
    <w:tmpl w:val="DCA8DD6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DB449D"/>
    <w:multiLevelType w:val="hybridMultilevel"/>
    <w:tmpl w:val="994097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4B08B4"/>
    <w:multiLevelType w:val="hybridMultilevel"/>
    <w:tmpl w:val="0B980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28067E"/>
    <w:multiLevelType w:val="hybridMultilevel"/>
    <w:tmpl w:val="E83CEB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0A166B2"/>
    <w:multiLevelType w:val="hybridMultilevel"/>
    <w:tmpl w:val="6E681B04"/>
    <w:lvl w:ilvl="0" w:tplc="0BA8A75E">
      <w:start w:val="1"/>
      <w:numFmt w:val="decimal"/>
      <w:lvlText w:val="%1."/>
      <w:lvlJc w:val="left"/>
      <w:pPr>
        <w:ind w:left="551" w:hanging="360"/>
      </w:pPr>
      <w:rPr>
        <w:rFonts w:hint="default"/>
        <w:w w:val="100"/>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2" w15:restartNumberingAfterBreak="0">
    <w:nsid w:val="50EB1520"/>
    <w:multiLevelType w:val="hybridMultilevel"/>
    <w:tmpl w:val="3D461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C25FA8"/>
    <w:multiLevelType w:val="hybridMultilevel"/>
    <w:tmpl w:val="E39C87E6"/>
    <w:lvl w:ilvl="0" w:tplc="04090005">
      <w:start w:val="1"/>
      <w:numFmt w:val="bullet"/>
      <w:lvlText w:val=""/>
      <w:lvlJc w:val="left"/>
      <w:pPr>
        <w:tabs>
          <w:tab w:val="num" w:pos="720"/>
        </w:tabs>
        <w:ind w:left="720" w:hanging="360"/>
      </w:pPr>
      <w:rPr>
        <w:rFonts w:ascii="Wingdings" w:hAnsi="Wingdings" w:hint="default"/>
      </w:rPr>
    </w:lvl>
    <w:lvl w:ilvl="1" w:tplc="E0906E88">
      <w:numFmt w:val="bullet"/>
      <w:lvlText w:val=""/>
      <w:lvlJc w:val="left"/>
      <w:pPr>
        <w:tabs>
          <w:tab w:val="num" w:pos="1440"/>
        </w:tabs>
        <w:ind w:left="1440" w:hanging="360"/>
      </w:pPr>
      <w:rPr>
        <w:rFonts w:ascii="Wingdings" w:eastAsia="Times New Roman" w:hAnsi="Wingdings" w:cs="Aria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23A2B"/>
    <w:multiLevelType w:val="hybridMultilevel"/>
    <w:tmpl w:val="AB462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E04C23"/>
    <w:multiLevelType w:val="hybridMultilevel"/>
    <w:tmpl w:val="40B00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64326"/>
    <w:multiLevelType w:val="hybridMultilevel"/>
    <w:tmpl w:val="99FC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73ED6"/>
    <w:multiLevelType w:val="multilevel"/>
    <w:tmpl w:val="6F708064"/>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eastAsia="Times New Roman" w:hAnsi="Wingdings" w:cs="Aria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7D04E9"/>
    <w:multiLevelType w:val="hybridMultilevel"/>
    <w:tmpl w:val="0E6EDADA"/>
    <w:lvl w:ilvl="0" w:tplc="03BCB01E">
      <w:start w:val="4"/>
      <w:numFmt w:val="decimal"/>
      <w:lvlText w:val="%1."/>
      <w:lvlJc w:val="left"/>
      <w:pPr>
        <w:ind w:left="720" w:hanging="360"/>
      </w:pPr>
      <w:rPr>
        <w:rFonts w:ascii="Arial" w:eastAsia="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B1E3D"/>
    <w:multiLevelType w:val="hybridMultilevel"/>
    <w:tmpl w:val="1B1ECE24"/>
    <w:lvl w:ilvl="0" w:tplc="04090005">
      <w:start w:val="1"/>
      <w:numFmt w:val="bullet"/>
      <w:lvlText w:val=""/>
      <w:lvlJc w:val="left"/>
      <w:pPr>
        <w:tabs>
          <w:tab w:val="num" w:pos="720"/>
        </w:tabs>
        <w:ind w:left="720" w:hanging="360"/>
      </w:pPr>
      <w:rPr>
        <w:rFonts w:ascii="Wingdings" w:hAnsi="Wingdings" w:hint="default"/>
      </w:rPr>
    </w:lvl>
    <w:lvl w:ilvl="1" w:tplc="E0906E88">
      <w:numFmt w:val="bullet"/>
      <w:lvlText w:val=""/>
      <w:lvlJc w:val="left"/>
      <w:pPr>
        <w:tabs>
          <w:tab w:val="num" w:pos="1440"/>
        </w:tabs>
        <w:ind w:left="1440" w:hanging="360"/>
      </w:pPr>
      <w:rPr>
        <w:rFonts w:ascii="Wingdings" w:eastAsia="Times New Roman" w:hAnsi="Wingdings" w:cs="Aria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67D93"/>
    <w:multiLevelType w:val="multilevel"/>
    <w:tmpl w:val="6F708064"/>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eastAsia="Times New Roman" w:hAnsi="Wingdings" w:cs="Aria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32"/>
  </w:num>
  <w:num w:numId="4">
    <w:abstractNumId w:val="6"/>
  </w:num>
  <w:num w:numId="5">
    <w:abstractNumId w:val="10"/>
  </w:num>
  <w:num w:numId="6">
    <w:abstractNumId w:val="9"/>
  </w:num>
  <w:num w:numId="7">
    <w:abstractNumId w:val="19"/>
  </w:num>
  <w:num w:numId="8">
    <w:abstractNumId w:val="2"/>
  </w:num>
  <w:num w:numId="9">
    <w:abstractNumId w:val="39"/>
  </w:num>
  <w:num w:numId="10">
    <w:abstractNumId w:val="40"/>
  </w:num>
  <w:num w:numId="11">
    <w:abstractNumId w:val="33"/>
  </w:num>
  <w:num w:numId="12">
    <w:abstractNumId w:val="37"/>
  </w:num>
  <w:num w:numId="13">
    <w:abstractNumId w:val="30"/>
  </w:num>
  <w:num w:numId="14">
    <w:abstractNumId w:val="5"/>
  </w:num>
  <w:num w:numId="15">
    <w:abstractNumId w:val="1"/>
  </w:num>
  <w:num w:numId="16">
    <w:abstractNumId w:val="20"/>
  </w:num>
  <w:num w:numId="17">
    <w:abstractNumId w:val="29"/>
  </w:num>
  <w:num w:numId="18">
    <w:abstractNumId w:val="14"/>
  </w:num>
  <w:num w:numId="19">
    <w:abstractNumId w:val="3"/>
  </w:num>
  <w:num w:numId="20">
    <w:abstractNumId w:val="17"/>
  </w:num>
  <w:num w:numId="21">
    <w:abstractNumId w:val="21"/>
  </w:num>
  <w:num w:numId="22">
    <w:abstractNumId w:val="34"/>
  </w:num>
  <w:num w:numId="23">
    <w:abstractNumId w:val="36"/>
  </w:num>
  <w:num w:numId="24">
    <w:abstractNumId w:val="8"/>
  </w:num>
  <w:num w:numId="25">
    <w:abstractNumId w:val="15"/>
  </w:num>
  <w:num w:numId="26">
    <w:abstractNumId w:val="28"/>
  </w:num>
  <w:num w:numId="27">
    <w:abstractNumId w:val="23"/>
  </w:num>
  <w:num w:numId="28">
    <w:abstractNumId w:val="24"/>
  </w:num>
  <w:num w:numId="29">
    <w:abstractNumId w:val="38"/>
  </w:num>
  <w:num w:numId="30">
    <w:abstractNumId w:val="31"/>
  </w:num>
  <w:num w:numId="31">
    <w:abstractNumId w:val="24"/>
  </w:num>
  <w:num w:numId="32">
    <w:abstractNumId w:val="22"/>
  </w:num>
  <w:num w:numId="33">
    <w:abstractNumId w:val="35"/>
  </w:num>
  <w:num w:numId="34">
    <w:abstractNumId w:val="27"/>
  </w:num>
  <w:num w:numId="35">
    <w:abstractNumId w:val="13"/>
  </w:num>
  <w:num w:numId="36">
    <w:abstractNumId w:val="7"/>
  </w:num>
  <w:num w:numId="37">
    <w:abstractNumId w:val="16"/>
  </w:num>
  <w:num w:numId="38">
    <w:abstractNumId w:val="26"/>
  </w:num>
  <w:num w:numId="39">
    <w:abstractNumId w:val="11"/>
  </w:num>
  <w:num w:numId="40">
    <w:abstractNumId w:val="0"/>
  </w:num>
  <w:num w:numId="41">
    <w:abstractNumId w:val="1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7B"/>
    <w:rsid w:val="0000367B"/>
    <w:rsid w:val="00010FB5"/>
    <w:rsid w:val="00016F6E"/>
    <w:rsid w:val="000312BA"/>
    <w:rsid w:val="00032395"/>
    <w:rsid w:val="00041B7C"/>
    <w:rsid w:val="000436C9"/>
    <w:rsid w:val="00047792"/>
    <w:rsid w:val="00053587"/>
    <w:rsid w:val="00055378"/>
    <w:rsid w:val="00060697"/>
    <w:rsid w:val="00064ED0"/>
    <w:rsid w:val="00073DDA"/>
    <w:rsid w:val="0008412E"/>
    <w:rsid w:val="00091013"/>
    <w:rsid w:val="000A1C30"/>
    <w:rsid w:val="000A7565"/>
    <w:rsid w:val="000B10BA"/>
    <w:rsid w:val="000C08ED"/>
    <w:rsid w:val="000D1554"/>
    <w:rsid w:val="000D5984"/>
    <w:rsid w:val="000E445C"/>
    <w:rsid w:val="000F4BC9"/>
    <w:rsid w:val="00100364"/>
    <w:rsid w:val="001034E9"/>
    <w:rsid w:val="00106042"/>
    <w:rsid w:val="00117D55"/>
    <w:rsid w:val="00122203"/>
    <w:rsid w:val="0012283E"/>
    <w:rsid w:val="0012645C"/>
    <w:rsid w:val="001541DA"/>
    <w:rsid w:val="00166393"/>
    <w:rsid w:val="00170F7D"/>
    <w:rsid w:val="00191AE8"/>
    <w:rsid w:val="001B09B6"/>
    <w:rsid w:val="001B3607"/>
    <w:rsid w:val="001B4AE2"/>
    <w:rsid w:val="001C352E"/>
    <w:rsid w:val="001C49CA"/>
    <w:rsid w:val="001D0BCE"/>
    <w:rsid w:val="001D7115"/>
    <w:rsid w:val="001E067B"/>
    <w:rsid w:val="001F5520"/>
    <w:rsid w:val="00213F8C"/>
    <w:rsid w:val="0022258D"/>
    <w:rsid w:val="00227822"/>
    <w:rsid w:val="002339BD"/>
    <w:rsid w:val="00234A65"/>
    <w:rsid w:val="00247854"/>
    <w:rsid w:val="00257122"/>
    <w:rsid w:val="00277CB3"/>
    <w:rsid w:val="002863CF"/>
    <w:rsid w:val="00291005"/>
    <w:rsid w:val="00291616"/>
    <w:rsid w:val="002964F6"/>
    <w:rsid w:val="002A03E8"/>
    <w:rsid w:val="002A1B64"/>
    <w:rsid w:val="002A6BBC"/>
    <w:rsid w:val="002B1271"/>
    <w:rsid w:val="002B5371"/>
    <w:rsid w:val="002D086C"/>
    <w:rsid w:val="002D42B3"/>
    <w:rsid w:val="002D43B3"/>
    <w:rsid w:val="002E4335"/>
    <w:rsid w:val="002E50DD"/>
    <w:rsid w:val="002E6B04"/>
    <w:rsid w:val="002F3BF3"/>
    <w:rsid w:val="002F69D2"/>
    <w:rsid w:val="002F785A"/>
    <w:rsid w:val="00301B20"/>
    <w:rsid w:val="00310B2A"/>
    <w:rsid w:val="00335C89"/>
    <w:rsid w:val="00342F1A"/>
    <w:rsid w:val="00343BBA"/>
    <w:rsid w:val="003475D3"/>
    <w:rsid w:val="003566CE"/>
    <w:rsid w:val="00366ADD"/>
    <w:rsid w:val="00367444"/>
    <w:rsid w:val="00372968"/>
    <w:rsid w:val="003730FE"/>
    <w:rsid w:val="00375756"/>
    <w:rsid w:val="0038020C"/>
    <w:rsid w:val="0038603A"/>
    <w:rsid w:val="0039337A"/>
    <w:rsid w:val="00395648"/>
    <w:rsid w:val="003A21DE"/>
    <w:rsid w:val="003A4DF2"/>
    <w:rsid w:val="003C1364"/>
    <w:rsid w:val="003C25FE"/>
    <w:rsid w:val="003C42AA"/>
    <w:rsid w:val="003C68AA"/>
    <w:rsid w:val="003D0478"/>
    <w:rsid w:val="003E77DD"/>
    <w:rsid w:val="003F4859"/>
    <w:rsid w:val="004037B1"/>
    <w:rsid w:val="00404892"/>
    <w:rsid w:val="00411FAD"/>
    <w:rsid w:val="00420FB6"/>
    <w:rsid w:val="004215A5"/>
    <w:rsid w:val="0043463B"/>
    <w:rsid w:val="00460086"/>
    <w:rsid w:val="004665CF"/>
    <w:rsid w:val="004727AF"/>
    <w:rsid w:val="00483D61"/>
    <w:rsid w:val="00491B20"/>
    <w:rsid w:val="0049315E"/>
    <w:rsid w:val="00494BA4"/>
    <w:rsid w:val="004A7096"/>
    <w:rsid w:val="004B2E9A"/>
    <w:rsid w:val="004B458A"/>
    <w:rsid w:val="004B7318"/>
    <w:rsid w:val="004C2CEA"/>
    <w:rsid w:val="004C4726"/>
    <w:rsid w:val="004D3EF3"/>
    <w:rsid w:val="004D5A10"/>
    <w:rsid w:val="004D7F0C"/>
    <w:rsid w:val="004E1E70"/>
    <w:rsid w:val="004F168C"/>
    <w:rsid w:val="004F277B"/>
    <w:rsid w:val="004F6207"/>
    <w:rsid w:val="004F7C35"/>
    <w:rsid w:val="004F7D46"/>
    <w:rsid w:val="00501DCE"/>
    <w:rsid w:val="00526C9D"/>
    <w:rsid w:val="00530B70"/>
    <w:rsid w:val="00530FF5"/>
    <w:rsid w:val="00535157"/>
    <w:rsid w:val="0054697B"/>
    <w:rsid w:val="005543DC"/>
    <w:rsid w:val="00566EE6"/>
    <w:rsid w:val="005746F6"/>
    <w:rsid w:val="005A1A85"/>
    <w:rsid w:val="005A6EDE"/>
    <w:rsid w:val="005A7595"/>
    <w:rsid w:val="005B6D08"/>
    <w:rsid w:val="005B7080"/>
    <w:rsid w:val="005C6866"/>
    <w:rsid w:val="005C725B"/>
    <w:rsid w:val="005C7B22"/>
    <w:rsid w:val="005E6660"/>
    <w:rsid w:val="005F5BEF"/>
    <w:rsid w:val="00605AC3"/>
    <w:rsid w:val="00610594"/>
    <w:rsid w:val="0061391D"/>
    <w:rsid w:val="00616311"/>
    <w:rsid w:val="00620022"/>
    <w:rsid w:val="0063140F"/>
    <w:rsid w:val="00641BB7"/>
    <w:rsid w:val="00641C94"/>
    <w:rsid w:val="006551AF"/>
    <w:rsid w:val="0065692B"/>
    <w:rsid w:val="00665302"/>
    <w:rsid w:val="00676C0B"/>
    <w:rsid w:val="00681BEC"/>
    <w:rsid w:val="006839BF"/>
    <w:rsid w:val="00690629"/>
    <w:rsid w:val="00690767"/>
    <w:rsid w:val="00693346"/>
    <w:rsid w:val="006A2A10"/>
    <w:rsid w:val="006A69C1"/>
    <w:rsid w:val="006B0FC5"/>
    <w:rsid w:val="006B5965"/>
    <w:rsid w:val="006B6130"/>
    <w:rsid w:val="006C2E0F"/>
    <w:rsid w:val="006D32AF"/>
    <w:rsid w:val="006D369D"/>
    <w:rsid w:val="006E0CB1"/>
    <w:rsid w:val="006E1FD4"/>
    <w:rsid w:val="006F4E98"/>
    <w:rsid w:val="007002C6"/>
    <w:rsid w:val="00704FED"/>
    <w:rsid w:val="0070501F"/>
    <w:rsid w:val="0070638F"/>
    <w:rsid w:val="0070663E"/>
    <w:rsid w:val="00714353"/>
    <w:rsid w:val="00720542"/>
    <w:rsid w:val="007209A7"/>
    <w:rsid w:val="00722EA0"/>
    <w:rsid w:val="007416F0"/>
    <w:rsid w:val="007447D8"/>
    <w:rsid w:val="00752381"/>
    <w:rsid w:val="00762E82"/>
    <w:rsid w:val="007813E4"/>
    <w:rsid w:val="00792543"/>
    <w:rsid w:val="007A03A4"/>
    <w:rsid w:val="007A5186"/>
    <w:rsid w:val="007A6515"/>
    <w:rsid w:val="007A6531"/>
    <w:rsid w:val="007B499F"/>
    <w:rsid w:val="007B502C"/>
    <w:rsid w:val="007E70BE"/>
    <w:rsid w:val="007E74C8"/>
    <w:rsid w:val="007E7D66"/>
    <w:rsid w:val="007F18BE"/>
    <w:rsid w:val="007F274B"/>
    <w:rsid w:val="007F3098"/>
    <w:rsid w:val="007F3C28"/>
    <w:rsid w:val="007F7888"/>
    <w:rsid w:val="00805EFD"/>
    <w:rsid w:val="00812DA9"/>
    <w:rsid w:val="00812F66"/>
    <w:rsid w:val="00813217"/>
    <w:rsid w:val="00817498"/>
    <w:rsid w:val="00823712"/>
    <w:rsid w:val="00823E6A"/>
    <w:rsid w:val="00836745"/>
    <w:rsid w:val="00840683"/>
    <w:rsid w:val="0084098A"/>
    <w:rsid w:val="00841590"/>
    <w:rsid w:val="00844316"/>
    <w:rsid w:val="00851B0F"/>
    <w:rsid w:val="00853C96"/>
    <w:rsid w:val="00857884"/>
    <w:rsid w:val="008666A7"/>
    <w:rsid w:val="00873B61"/>
    <w:rsid w:val="00873D85"/>
    <w:rsid w:val="008846C8"/>
    <w:rsid w:val="00894992"/>
    <w:rsid w:val="008A7CCD"/>
    <w:rsid w:val="008B0D22"/>
    <w:rsid w:val="008B4322"/>
    <w:rsid w:val="008B491B"/>
    <w:rsid w:val="008B6F66"/>
    <w:rsid w:val="008D0B68"/>
    <w:rsid w:val="008D42E5"/>
    <w:rsid w:val="008E164C"/>
    <w:rsid w:val="008E346D"/>
    <w:rsid w:val="008F1E54"/>
    <w:rsid w:val="008F3F10"/>
    <w:rsid w:val="009039DC"/>
    <w:rsid w:val="00906BF1"/>
    <w:rsid w:val="00907515"/>
    <w:rsid w:val="00912570"/>
    <w:rsid w:val="00925EC4"/>
    <w:rsid w:val="0093434B"/>
    <w:rsid w:val="009570A7"/>
    <w:rsid w:val="009638E9"/>
    <w:rsid w:val="0097615C"/>
    <w:rsid w:val="00990E26"/>
    <w:rsid w:val="009934A2"/>
    <w:rsid w:val="009B1EAB"/>
    <w:rsid w:val="009C3753"/>
    <w:rsid w:val="009C6256"/>
    <w:rsid w:val="009C62AE"/>
    <w:rsid w:val="009D520D"/>
    <w:rsid w:val="009D663C"/>
    <w:rsid w:val="009E078D"/>
    <w:rsid w:val="009E635F"/>
    <w:rsid w:val="009F72A2"/>
    <w:rsid w:val="00A10555"/>
    <w:rsid w:val="00A12482"/>
    <w:rsid w:val="00A127A7"/>
    <w:rsid w:val="00A26E83"/>
    <w:rsid w:val="00A30EB2"/>
    <w:rsid w:val="00A3542C"/>
    <w:rsid w:val="00A40AAE"/>
    <w:rsid w:val="00A438B0"/>
    <w:rsid w:val="00A446C0"/>
    <w:rsid w:val="00A54A4B"/>
    <w:rsid w:val="00A563DB"/>
    <w:rsid w:val="00A56817"/>
    <w:rsid w:val="00A623F6"/>
    <w:rsid w:val="00A70F70"/>
    <w:rsid w:val="00A72FD4"/>
    <w:rsid w:val="00A77651"/>
    <w:rsid w:val="00A77717"/>
    <w:rsid w:val="00A83502"/>
    <w:rsid w:val="00A8592A"/>
    <w:rsid w:val="00A870B9"/>
    <w:rsid w:val="00AB5112"/>
    <w:rsid w:val="00AB5926"/>
    <w:rsid w:val="00AC0122"/>
    <w:rsid w:val="00AC5693"/>
    <w:rsid w:val="00AD0E4F"/>
    <w:rsid w:val="00AE5939"/>
    <w:rsid w:val="00B04975"/>
    <w:rsid w:val="00B2385A"/>
    <w:rsid w:val="00B30684"/>
    <w:rsid w:val="00B31141"/>
    <w:rsid w:val="00B32DA9"/>
    <w:rsid w:val="00B50648"/>
    <w:rsid w:val="00B557BF"/>
    <w:rsid w:val="00B62389"/>
    <w:rsid w:val="00B63CF9"/>
    <w:rsid w:val="00B642CA"/>
    <w:rsid w:val="00B644F0"/>
    <w:rsid w:val="00B75691"/>
    <w:rsid w:val="00B81BB9"/>
    <w:rsid w:val="00B86A00"/>
    <w:rsid w:val="00B86B95"/>
    <w:rsid w:val="00B95FFB"/>
    <w:rsid w:val="00BA7DA3"/>
    <w:rsid w:val="00BC1A14"/>
    <w:rsid w:val="00BC77D5"/>
    <w:rsid w:val="00BD1D96"/>
    <w:rsid w:val="00BF2F77"/>
    <w:rsid w:val="00BF6297"/>
    <w:rsid w:val="00BF64F2"/>
    <w:rsid w:val="00BF70CA"/>
    <w:rsid w:val="00C0505C"/>
    <w:rsid w:val="00C2070C"/>
    <w:rsid w:val="00C248AD"/>
    <w:rsid w:val="00C25398"/>
    <w:rsid w:val="00C330DD"/>
    <w:rsid w:val="00C40148"/>
    <w:rsid w:val="00C41629"/>
    <w:rsid w:val="00C5340D"/>
    <w:rsid w:val="00C535BB"/>
    <w:rsid w:val="00C6155C"/>
    <w:rsid w:val="00C62CF1"/>
    <w:rsid w:val="00C72847"/>
    <w:rsid w:val="00C8393B"/>
    <w:rsid w:val="00C8569D"/>
    <w:rsid w:val="00C857DB"/>
    <w:rsid w:val="00C86D08"/>
    <w:rsid w:val="00C87BE3"/>
    <w:rsid w:val="00C90E91"/>
    <w:rsid w:val="00C912BF"/>
    <w:rsid w:val="00C92959"/>
    <w:rsid w:val="00CB0373"/>
    <w:rsid w:val="00CB43A4"/>
    <w:rsid w:val="00CB5DB4"/>
    <w:rsid w:val="00CD64D2"/>
    <w:rsid w:val="00CE1997"/>
    <w:rsid w:val="00CE5161"/>
    <w:rsid w:val="00CF35DE"/>
    <w:rsid w:val="00CF647F"/>
    <w:rsid w:val="00CF7CA9"/>
    <w:rsid w:val="00D06259"/>
    <w:rsid w:val="00D32FB2"/>
    <w:rsid w:val="00D34776"/>
    <w:rsid w:val="00D4316D"/>
    <w:rsid w:val="00D52062"/>
    <w:rsid w:val="00D62605"/>
    <w:rsid w:val="00D71CFF"/>
    <w:rsid w:val="00D71EFB"/>
    <w:rsid w:val="00D74C0F"/>
    <w:rsid w:val="00D76E93"/>
    <w:rsid w:val="00D81279"/>
    <w:rsid w:val="00D84164"/>
    <w:rsid w:val="00D859FE"/>
    <w:rsid w:val="00D85E59"/>
    <w:rsid w:val="00D91A67"/>
    <w:rsid w:val="00D97DBF"/>
    <w:rsid w:val="00DA007F"/>
    <w:rsid w:val="00DA1CC9"/>
    <w:rsid w:val="00DB3721"/>
    <w:rsid w:val="00DB7985"/>
    <w:rsid w:val="00DC014E"/>
    <w:rsid w:val="00DC6D67"/>
    <w:rsid w:val="00DC778E"/>
    <w:rsid w:val="00DE121D"/>
    <w:rsid w:val="00DE21A5"/>
    <w:rsid w:val="00E00184"/>
    <w:rsid w:val="00E02EC6"/>
    <w:rsid w:val="00E129A1"/>
    <w:rsid w:val="00E132F0"/>
    <w:rsid w:val="00E15869"/>
    <w:rsid w:val="00E17496"/>
    <w:rsid w:val="00E20D6A"/>
    <w:rsid w:val="00E25A33"/>
    <w:rsid w:val="00E260F1"/>
    <w:rsid w:val="00E301E0"/>
    <w:rsid w:val="00E330BD"/>
    <w:rsid w:val="00E34884"/>
    <w:rsid w:val="00E448F9"/>
    <w:rsid w:val="00E4496A"/>
    <w:rsid w:val="00E46ABF"/>
    <w:rsid w:val="00E52277"/>
    <w:rsid w:val="00E71A03"/>
    <w:rsid w:val="00E8346D"/>
    <w:rsid w:val="00E839D0"/>
    <w:rsid w:val="00E97345"/>
    <w:rsid w:val="00E97EDB"/>
    <w:rsid w:val="00EA2025"/>
    <w:rsid w:val="00EB1207"/>
    <w:rsid w:val="00EB5AED"/>
    <w:rsid w:val="00EB7F4D"/>
    <w:rsid w:val="00ED2D76"/>
    <w:rsid w:val="00EE276D"/>
    <w:rsid w:val="00EE2A18"/>
    <w:rsid w:val="00EE4364"/>
    <w:rsid w:val="00EF1B4A"/>
    <w:rsid w:val="00F047E2"/>
    <w:rsid w:val="00F14F71"/>
    <w:rsid w:val="00F230FE"/>
    <w:rsid w:val="00F277DD"/>
    <w:rsid w:val="00F34BEF"/>
    <w:rsid w:val="00F36475"/>
    <w:rsid w:val="00F42082"/>
    <w:rsid w:val="00F45458"/>
    <w:rsid w:val="00F464F2"/>
    <w:rsid w:val="00F507D8"/>
    <w:rsid w:val="00F527A0"/>
    <w:rsid w:val="00F53AA6"/>
    <w:rsid w:val="00F542B5"/>
    <w:rsid w:val="00F54FC7"/>
    <w:rsid w:val="00F6171B"/>
    <w:rsid w:val="00F6658C"/>
    <w:rsid w:val="00F73D73"/>
    <w:rsid w:val="00F7730F"/>
    <w:rsid w:val="00F83F06"/>
    <w:rsid w:val="00F872A7"/>
    <w:rsid w:val="00FA625B"/>
    <w:rsid w:val="00FB7B5D"/>
    <w:rsid w:val="00FC1C6C"/>
    <w:rsid w:val="00FD3A6D"/>
    <w:rsid w:val="00FD3D8D"/>
    <w:rsid w:val="00FD5189"/>
    <w:rsid w:val="00FE7862"/>
    <w:rsid w:val="00FF3139"/>
    <w:rsid w:val="00FF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28359"/>
  <w15:docId w15:val="{30547CB7-6E92-4078-816D-D57F7AF5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8B4322"/>
    <w:pPr>
      <w:keepNext/>
      <w:spacing w:before="240" w:after="60"/>
      <w:outlineLvl w:val="0"/>
    </w:pPr>
    <w:rPr>
      <w:rFonts w:ascii="Arial" w:hAnsi="Arial" w:cs="Arial"/>
      <w:b/>
      <w:bCs/>
      <w:kern w:val="32"/>
      <w:sz w:val="32"/>
      <w:szCs w:val="32"/>
    </w:rPr>
  </w:style>
  <w:style w:type="paragraph" w:styleId="Heading2">
    <w:name w:val="heading 2"/>
    <w:basedOn w:val="Normal"/>
    <w:qFormat/>
    <w:rsid w:val="00714353"/>
    <w:pPr>
      <w:keepNext/>
      <w:spacing w:after="160"/>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7496"/>
    <w:rPr>
      <w:color w:val="3333CC"/>
      <w:u w:val="single"/>
    </w:rPr>
  </w:style>
  <w:style w:type="paragraph" w:customStyle="1" w:styleId="bullet1">
    <w:name w:val="bullet1"/>
    <w:basedOn w:val="Normal"/>
    <w:rsid w:val="00E17496"/>
    <w:pPr>
      <w:spacing w:after="240"/>
      <w:ind w:left="720" w:hanging="360"/>
    </w:pPr>
    <w:rPr>
      <w:rFonts w:ascii="Arial" w:hAnsi="Arial" w:cs="Arial"/>
      <w:sz w:val="20"/>
      <w:szCs w:val="20"/>
    </w:rPr>
  </w:style>
  <w:style w:type="character" w:styleId="FollowedHyperlink">
    <w:name w:val="FollowedHyperlink"/>
    <w:uiPriority w:val="99"/>
    <w:rsid w:val="00714353"/>
    <w:rPr>
      <w:color w:val="800080"/>
      <w:u w:val="single"/>
    </w:rPr>
  </w:style>
  <w:style w:type="character" w:customStyle="1" w:styleId="faketd">
    <w:name w:val="faketd"/>
    <w:basedOn w:val="DefaultParagraphFont"/>
    <w:rsid w:val="006E1FD4"/>
  </w:style>
  <w:style w:type="paragraph" w:styleId="BalloonText">
    <w:name w:val="Balloon Text"/>
    <w:basedOn w:val="Normal"/>
    <w:link w:val="BalloonTextChar"/>
    <w:uiPriority w:val="99"/>
    <w:semiHidden/>
    <w:rsid w:val="001F5520"/>
    <w:rPr>
      <w:rFonts w:ascii="Tahoma" w:hAnsi="Tahoma" w:cs="Tahoma"/>
      <w:sz w:val="16"/>
      <w:szCs w:val="16"/>
    </w:rPr>
  </w:style>
  <w:style w:type="paragraph" w:styleId="Header">
    <w:name w:val="header"/>
    <w:basedOn w:val="Normal"/>
    <w:link w:val="HeaderChar"/>
    <w:uiPriority w:val="99"/>
    <w:rsid w:val="001F5520"/>
    <w:pPr>
      <w:tabs>
        <w:tab w:val="center" w:pos="4320"/>
        <w:tab w:val="right" w:pos="8640"/>
      </w:tabs>
    </w:pPr>
  </w:style>
  <w:style w:type="paragraph" w:styleId="Footer">
    <w:name w:val="footer"/>
    <w:basedOn w:val="Normal"/>
    <w:link w:val="FooterChar"/>
    <w:uiPriority w:val="99"/>
    <w:rsid w:val="001F5520"/>
    <w:pPr>
      <w:tabs>
        <w:tab w:val="center" w:pos="4320"/>
        <w:tab w:val="right" w:pos="8640"/>
      </w:tabs>
    </w:pPr>
  </w:style>
  <w:style w:type="paragraph" w:styleId="PlainText">
    <w:name w:val="Plain Text"/>
    <w:basedOn w:val="Normal"/>
    <w:rsid w:val="004C2CEA"/>
    <w:rPr>
      <w:rFonts w:ascii="Courier New" w:hAnsi="Courier New"/>
      <w:sz w:val="20"/>
      <w:szCs w:val="20"/>
    </w:rPr>
  </w:style>
  <w:style w:type="paragraph" w:styleId="BodyText2">
    <w:name w:val="Body Text 2"/>
    <w:basedOn w:val="Normal"/>
    <w:rsid w:val="0070638F"/>
    <w:pPr>
      <w:widowControl w:val="0"/>
    </w:pPr>
    <w:rPr>
      <w:rFonts w:ascii="Arial" w:hAnsi="Arial"/>
      <w:sz w:val="18"/>
      <w:szCs w:val="20"/>
    </w:rPr>
  </w:style>
  <w:style w:type="character" w:styleId="CommentReference">
    <w:name w:val="annotation reference"/>
    <w:uiPriority w:val="99"/>
    <w:rsid w:val="000D5984"/>
    <w:rPr>
      <w:sz w:val="16"/>
      <w:szCs w:val="16"/>
    </w:rPr>
  </w:style>
  <w:style w:type="paragraph" w:styleId="CommentText">
    <w:name w:val="annotation text"/>
    <w:basedOn w:val="Normal"/>
    <w:link w:val="CommentTextChar"/>
    <w:uiPriority w:val="99"/>
    <w:rsid w:val="000D5984"/>
    <w:rPr>
      <w:sz w:val="20"/>
      <w:szCs w:val="20"/>
    </w:rPr>
  </w:style>
  <w:style w:type="character" w:customStyle="1" w:styleId="CommentTextChar">
    <w:name w:val="Comment Text Char"/>
    <w:basedOn w:val="DefaultParagraphFont"/>
    <w:link w:val="CommentText"/>
    <w:uiPriority w:val="99"/>
    <w:rsid w:val="000D5984"/>
  </w:style>
  <w:style w:type="paragraph" w:styleId="CommentSubject">
    <w:name w:val="annotation subject"/>
    <w:basedOn w:val="CommentText"/>
    <w:next w:val="CommentText"/>
    <w:link w:val="CommentSubjectChar"/>
    <w:uiPriority w:val="99"/>
    <w:rsid w:val="000D5984"/>
    <w:rPr>
      <w:b/>
      <w:bCs/>
    </w:rPr>
  </w:style>
  <w:style w:type="character" w:customStyle="1" w:styleId="CommentSubjectChar">
    <w:name w:val="Comment Subject Char"/>
    <w:link w:val="CommentSubject"/>
    <w:uiPriority w:val="99"/>
    <w:rsid w:val="000D5984"/>
    <w:rPr>
      <w:b/>
      <w:bCs/>
    </w:rPr>
  </w:style>
  <w:style w:type="paragraph" w:styleId="BodyTextIndent2">
    <w:name w:val="Body Text Indent 2"/>
    <w:basedOn w:val="Normal"/>
    <w:link w:val="BodyTextIndent2Char"/>
    <w:rsid w:val="006A69C1"/>
    <w:pPr>
      <w:spacing w:after="120" w:line="480" w:lineRule="auto"/>
      <w:ind w:left="360"/>
    </w:pPr>
  </w:style>
  <w:style w:type="character" w:customStyle="1" w:styleId="BodyTextIndent2Char">
    <w:name w:val="Body Text Indent 2 Char"/>
    <w:link w:val="BodyTextIndent2"/>
    <w:rsid w:val="006A69C1"/>
    <w:rPr>
      <w:sz w:val="24"/>
      <w:szCs w:val="24"/>
    </w:rPr>
  </w:style>
  <w:style w:type="character" w:customStyle="1" w:styleId="BalloonTextChar">
    <w:name w:val="Balloon Text Char"/>
    <w:link w:val="BalloonText"/>
    <w:uiPriority w:val="99"/>
    <w:semiHidden/>
    <w:rsid w:val="008B491B"/>
    <w:rPr>
      <w:rFonts w:ascii="Tahoma" w:hAnsi="Tahoma" w:cs="Tahoma"/>
      <w:sz w:val="16"/>
      <w:szCs w:val="16"/>
    </w:rPr>
  </w:style>
  <w:style w:type="paragraph" w:styleId="Revision">
    <w:name w:val="Revision"/>
    <w:hidden/>
    <w:uiPriority w:val="99"/>
    <w:semiHidden/>
    <w:rsid w:val="008B491B"/>
    <w:rPr>
      <w:rFonts w:ascii="Calibri" w:eastAsia="Calibri" w:hAnsi="Calibri"/>
      <w:sz w:val="22"/>
      <w:szCs w:val="22"/>
    </w:rPr>
  </w:style>
  <w:style w:type="character" w:customStyle="1" w:styleId="HeaderChar">
    <w:name w:val="Header Char"/>
    <w:link w:val="Header"/>
    <w:uiPriority w:val="99"/>
    <w:rsid w:val="008B491B"/>
    <w:rPr>
      <w:sz w:val="24"/>
      <w:szCs w:val="24"/>
    </w:rPr>
  </w:style>
  <w:style w:type="character" w:customStyle="1" w:styleId="FooterChar">
    <w:name w:val="Footer Char"/>
    <w:link w:val="Footer"/>
    <w:uiPriority w:val="99"/>
    <w:rsid w:val="008B491B"/>
    <w:rPr>
      <w:sz w:val="24"/>
      <w:szCs w:val="24"/>
    </w:rPr>
  </w:style>
  <w:style w:type="paragraph" w:styleId="ListParagraph">
    <w:name w:val="List Paragraph"/>
    <w:basedOn w:val="Normal"/>
    <w:uiPriority w:val="34"/>
    <w:qFormat/>
    <w:rsid w:val="008B491B"/>
    <w:pPr>
      <w:widowControl w:val="0"/>
      <w:spacing w:after="200" w:line="276" w:lineRule="auto"/>
      <w:ind w:left="720"/>
      <w:contextualSpacing/>
    </w:pPr>
    <w:rPr>
      <w:rFonts w:ascii="Calibri" w:eastAsia="Calibri" w:hAnsi="Calibri"/>
      <w:sz w:val="22"/>
      <w:szCs w:val="22"/>
    </w:rPr>
  </w:style>
  <w:style w:type="table" w:styleId="TableGrid">
    <w:name w:val="Table Grid"/>
    <w:basedOn w:val="TableNormal"/>
    <w:rsid w:val="002B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7C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6235">
      <w:bodyDiv w:val="1"/>
      <w:marLeft w:val="0"/>
      <w:marRight w:val="0"/>
      <w:marTop w:val="0"/>
      <w:marBottom w:val="0"/>
      <w:divBdr>
        <w:top w:val="none" w:sz="0" w:space="0" w:color="auto"/>
        <w:left w:val="none" w:sz="0" w:space="0" w:color="auto"/>
        <w:bottom w:val="none" w:sz="0" w:space="0" w:color="auto"/>
        <w:right w:val="none" w:sz="0" w:space="0" w:color="auto"/>
      </w:divBdr>
      <w:divsChild>
        <w:div w:id="285743990">
          <w:marLeft w:val="0"/>
          <w:marRight w:val="0"/>
          <w:marTop w:val="0"/>
          <w:marBottom w:val="0"/>
          <w:divBdr>
            <w:top w:val="none" w:sz="0" w:space="0" w:color="auto"/>
            <w:left w:val="none" w:sz="0" w:space="0" w:color="auto"/>
            <w:bottom w:val="none" w:sz="0" w:space="0" w:color="auto"/>
            <w:right w:val="none" w:sz="0" w:space="0" w:color="auto"/>
          </w:divBdr>
          <w:divsChild>
            <w:div w:id="2025935194">
              <w:marLeft w:val="0"/>
              <w:marRight w:val="0"/>
              <w:marTop w:val="720"/>
              <w:marBottom w:val="1200"/>
              <w:divBdr>
                <w:top w:val="none" w:sz="0" w:space="0" w:color="auto"/>
                <w:left w:val="none" w:sz="0" w:space="0" w:color="auto"/>
                <w:bottom w:val="none" w:sz="0" w:space="0" w:color="auto"/>
                <w:right w:val="none" w:sz="0" w:space="0" w:color="auto"/>
              </w:divBdr>
              <w:divsChild>
                <w:div w:id="37168514">
                  <w:marLeft w:val="0"/>
                  <w:marRight w:val="0"/>
                  <w:marTop w:val="0"/>
                  <w:marBottom w:val="0"/>
                  <w:divBdr>
                    <w:top w:val="none" w:sz="0" w:space="0" w:color="auto"/>
                    <w:left w:val="none" w:sz="0" w:space="0" w:color="auto"/>
                    <w:bottom w:val="none" w:sz="0" w:space="0" w:color="auto"/>
                    <w:right w:val="none" w:sz="0" w:space="0" w:color="auto"/>
                  </w:divBdr>
                  <w:divsChild>
                    <w:div w:id="873886881">
                      <w:marLeft w:val="0"/>
                      <w:marRight w:val="0"/>
                      <w:marTop w:val="0"/>
                      <w:marBottom w:val="0"/>
                      <w:divBdr>
                        <w:top w:val="none" w:sz="0" w:space="0" w:color="auto"/>
                        <w:left w:val="none" w:sz="0" w:space="0" w:color="auto"/>
                        <w:bottom w:val="none" w:sz="0" w:space="0" w:color="auto"/>
                        <w:right w:val="none" w:sz="0" w:space="0" w:color="auto"/>
                      </w:divBdr>
                      <w:divsChild>
                        <w:div w:id="1387533865">
                          <w:marLeft w:val="0"/>
                          <w:marRight w:val="0"/>
                          <w:marTop w:val="0"/>
                          <w:marBottom w:val="0"/>
                          <w:divBdr>
                            <w:top w:val="none" w:sz="0" w:space="0" w:color="auto"/>
                            <w:left w:val="none" w:sz="0" w:space="0" w:color="auto"/>
                            <w:bottom w:val="none" w:sz="0" w:space="0" w:color="auto"/>
                            <w:right w:val="none" w:sz="0" w:space="0" w:color="auto"/>
                          </w:divBdr>
                          <w:divsChild>
                            <w:div w:id="2133746437">
                              <w:marLeft w:val="0"/>
                              <w:marRight w:val="0"/>
                              <w:marTop w:val="0"/>
                              <w:marBottom w:val="300"/>
                              <w:divBdr>
                                <w:top w:val="none" w:sz="0" w:space="0" w:color="auto"/>
                                <w:left w:val="none" w:sz="0" w:space="0" w:color="auto"/>
                                <w:bottom w:val="none" w:sz="0" w:space="0" w:color="auto"/>
                                <w:right w:val="none" w:sz="0" w:space="0" w:color="auto"/>
                              </w:divBdr>
                              <w:divsChild>
                                <w:div w:id="1035737987">
                                  <w:marLeft w:val="0"/>
                                  <w:marRight w:val="0"/>
                                  <w:marTop w:val="0"/>
                                  <w:marBottom w:val="0"/>
                                  <w:divBdr>
                                    <w:top w:val="none" w:sz="0" w:space="0" w:color="auto"/>
                                    <w:left w:val="none" w:sz="0" w:space="0" w:color="auto"/>
                                    <w:bottom w:val="none" w:sz="0" w:space="0" w:color="auto"/>
                                    <w:right w:val="none" w:sz="0" w:space="0" w:color="auto"/>
                                  </w:divBdr>
                                  <w:divsChild>
                                    <w:div w:id="62141068">
                                      <w:marLeft w:val="570"/>
                                      <w:marRight w:val="0"/>
                                      <w:marTop w:val="0"/>
                                      <w:marBottom w:val="0"/>
                                      <w:divBdr>
                                        <w:top w:val="none" w:sz="0" w:space="0" w:color="auto"/>
                                        <w:left w:val="none" w:sz="0" w:space="0" w:color="auto"/>
                                        <w:bottom w:val="single" w:sz="6" w:space="8" w:color="E2E4E6"/>
                                        <w:right w:val="none" w:sz="0" w:space="0" w:color="auto"/>
                                      </w:divBdr>
                                      <w:divsChild>
                                        <w:div w:id="1445533641">
                                          <w:marLeft w:val="0"/>
                                          <w:marRight w:val="90"/>
                                          <w:marTop w:val="0"/>
                                          <w:marBottom w:val="0"/>
                                          <w:divBdr>
                                            <w:top w:val="none" w:sz="0" w:space="0" w:color="auto"/>
                                            <w:left w:val="none" w:sz="0" w:space="0" w:color="auto"/>
                                            <w:bottom w:val="none" w:sz="0" w:space="0" w:color="auto"/>
                                            <w:right w:val="none" w:sz="0" w:space="0" w:color="auto"/>
                                          </w:divBdr>
                                          <w:divsChild>
                                            <w:div w:id="1650211479">
                                              <w:marLeft w:val="0"/>
                                              <w:marRight w:val="0"/>
                                              <w:marTop w:val="0"/>
                                              <w:marBottom w:val="0"/>
                                              <w:divBdr>
                                                <w:top w:val="none" w:sz="0" w:space="0" w:color="auto"/>
                                                <w:left w:val="none" w:sz="0" w:space="0" w:color="auto"/>
                                                <w:bottom w:val="none" w:sz="0" w:space="0" w:color="auto"/>
                                                <w:right w:val="none" w:sz="0" w:space="0" w:color="auto"/>
                                              </w:divBdr>
                                              <w:divsChild>
                                                <w:div w:id="1246918143">
                                                  <w:marLeft w:val="0"/>
                                                  <w:marRight w:val="30"/>
                                                  <w:marTop w:val="90"/>
                                                  <w:marBottom w:val="90"/>
                                                  <w:divBdr>
                                                    <w:top w:val="none" w:sz="0" w:space="0" w:color="auto"/>
                                                    <w:left w:val="none" w:sz="0" w:space="0" w:color="auto"/>
                                                    <w:bottom w:val="none" w:sz="0" w:space="0" w:color="auto"/>
                                                    <w:right w:val="none" w:sz="0" w:space="0" w:color="auto"/>
                                                  </w:divBdr>
                                                  <w:divsChild>
                                                    <w:div w:id="5574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784271">
      <w:bodyDiv w:val="1"/>
      <w:marLeft w:val="0"/>
      <w:marRight w:val="0"/>
      <w:marTop w:val="0"/>
      <w:marBottom w:val="0"/>
      <w:divBdr>
        <w:top w:val="none" w:sz="0" w:space="0" w:color="auto"/>
        <w:left w:val="none" w:sz="0" w:space="0" w:color="auto"/>
        <w:bottom w:val="none" w:sz="0" w:space="0" w:color="auto"/>
        <w:right w:val="none" w:sz="0" w:space="0" w:color="auto"/>
      </w:divBdr>
    </w:div>
    <w:div w:id="916286536">
      <w:bodyDiv w:val="1"/>
      <w:marLeft w:val="0"/>
      <w:marRight w:val="0"/>
      <w:marTop w:val="0"/>
      <w:marBottom w:val="0"/>
      <w:divBdr>
        <w:top w:val="none" w:sz="0" w:space="0" w:color="auto"/>
        <w:left w:val="none" w:sz="0" w:space="0" w:color="auto"/>
        <w:bottom w:val="none" w:sz="0" w:space="0" w:color="auto"/>
        <w:right w:val="none" w:sz="0" w:space="0" w:color="auto"/>
      </w:divBdr>
    </w:div>
    <w:div w:id="1051735082">
      <w:bodyDiv w:val="1"/>
      <w:marLeft w:val="0"/>
      <w:marRight w:val="0"/>
      <w:marTop w:val="0"/>
      <w:marBottom w:val="0"/>
      <w:divBdr>
        <w:top w:val="none" w:sz="0" w:space="0" w:color="auto"/>
        <w:left w:val="none" w:sz="0" w:space="0" w:color="auto"/>
        <w:bottom w:val="none" w:sz="0" w:space="0" w:color="auto"/>
        <w:right w:val="none" w:sz="0" w:space="0" w:color="auto"/>
      </w:divBdr>
    </w:div>
    <w:div w:id="1971587917">
      <w:bodyDiv w:val="1"/>
      <w:marLeft w:val="0"/>
      <w:marRight w:val="0"/>
      <w:marTop w:val="0"/>
      <w:marBottom w:val="0"/>
      <w:divBdr>
        <w:top w:val="none" w:sz="0" w:space="0" w:color="auto"/>
        <w:left w:val="none" w:sz="0" w:space="0" w:color="auto"/>
        <w:bottom w:val="none" w:sz="0" w:space="0" w:color="auto"/>
        <w:right w:val="none" w:sz="0" w:space="0" w:color="auto"/>
      </w:divBdr>
      <w:divsChild>
        <w:div w:id="597250737">
          <w:marLeft w:val="0"/>
          <w:marRight w:val="0"/>
          <w:marTop w:val="0"/>
          <w:marBottom w:val="0"/>
          <w:divBdr>
            <w:top w:val="none" w:sz="0" w:space="0" w:color="auto"/>
            <w:left w:val="none" w:sz="0" w:space="0" w:color="auto"/>
            <w:bottom w:val="none" w:sz="0" w:space="0" w:color="auto"/>
            <w:right w:val="none" w:sz="0" w:space="0" w:color="auto"/>
          </w:divBdr>
          <w:divsChild>
            <w:div w:id="1373458332">
              <w:marLeft w:val="0"/>
              <w:marRight w:val="0"/>
              <w:marTop w:val="720"/>
              <w:marBottom w:val="1200"/>
              <w:divBdr>
                <w:top w:val="none" w:sz="0" w:space="0" w:color="auto"/>
                <w:left w:val="none" w:sz="0" w:space="0" w:color="auto"/>
                <w:bottom w:val="none" w:sz="0" w:space="0" w:color="auto"/>
                <w:right w:val="none" w:sz="0" w:space="0" w:color="auto"/>
              </w:divBdr>
              <w:divsChild>
                <w:div w:id="209460044">
                  <w:marLeft w:val="0"/>
                  <w:marRight w:val="0"/>
                  <w:marTop w:val="0"/>
                  <w:marBottom w:val="0"/>
                  <w:divBdr>
                    <w:top w:val="none" w:sz="0" w:space="0" w:color="auto"/>
                    <w:left w:val="none" w:sz="0" w:space="0" w:color="auto"/>
                    <w:bottom w:val="none" w:sz="0" w:space="0" w:color="auto"/>
                    <w:right w:val="none" w:sz="0" w:space="0" w:color="auto"/>
                  </w:divBdr>
                  <w:divsChild>
                    <w:div w:id="1142651739">
                      <w:marLeft w:val="0"/>
                      <w:marRight w:val="0"/>
                      <w:marTop w:val="0"/>
                      <w:marBottom w:val="0"/>
                      <w:divBdr>
                        <w:top w:val="none" w:sz="0" w:space="0" w:color="auto"/>
                        <w:left w:val="none" w:sz="0" w:space="0" w:color="auto"/>
                        <w:bottom w:val="none" w:sz="0" w:space="0" w:color="auto"/>
                        <w:right w:val="none" w:sz="0" w:space="0" w:color="auto"/>
                      </w:divBdr>
                      <w:divsChild>
                        <w:div w:id="1844278305">
                          <w:marLeft w:val="0"/>
                          <w:marRight w:val="0"/>
                          <w:marTop w:val="0"/>
                          <w:marBottom w:val="0"/>
                          <w:divBdr>
                            <w:top w:val="none" w:sz="0" w:space="0" w:color="auto"/>
                            <w:left w:val="none" w:sz="0" w:space="0" w:color="auto"/>
                            <w:bottom w:val="none" w:sz="0" w:space="0" w:color="auto"/>
                            <w:right w:val="none" w:sz="0" w:space="0" w:color="auto"/>
                          </w:divBdr>
                          <w:divsChild>
                            <w:div w:id="1717969008">
                              <w:marLeft w:val="0"/>
                              <w:marRight w:val="0"/>
                              <w:marTop w:val="0"/>
                              <w:marBottom w:val="300"/>
                              <w:divBdr>
                                <w:top w:val="none" w:sz="0" w:space="0" w:color="auto"/>
                                <w:left w:val="none" w:sz="0" w:space="0" w:color="auto"/>
                                <w:bottom w:val="none" w:sz="0" w:space="0" w:color="auto"/>
                                <w:right w:val="none" w:sz="0" w:space="0" w:color="auto"/>
                              </w:divBdr>
                              <w:divsChild>
                                <w:div w:id="365831800">
                                  <w:marLeft w:val="0"/>
                                  <w:marRight w:val="0"/>
                                  <w:marTop w:val="0"/>
                                  <w:marBottom w:val="0"/>
                                  <w:divBdr>
                                    <w:top w:val="none" w:sz="0" w:space="0" w:color="auto"/>
                                    <w:left w:val="none" w:sz="0" w:space="0" w:color="auto"/>
                                    <w:bottom w:val="none" w:sz="0" w:space="0" w:color="auto"/>
                                    <w:right w:val="none" w:sz="0" w:space="0" w:color="auto"/>
                                  </w:divBdr>
                                  <w:divsChild>
                                    <w:div w:id="1470131955">
                                      <w:marLeft w:val="570"/>
                                      <w:marRight w:val="0"/>
                                      <w:marTop w:val="0"/>
                                      <w:marBottom w:val="0"/>
                                      <w:divBdr>
                                        <w:top w:val="none" w:sz="0" w:space="0" w:color="auto"/>
                                        <w:left w:val="none" w:sz="0" w:space="0" w:color="auto"/>
                                        <w:bottom w:val="single" w:sz="6" w:space="8" w:color="E2E4E6"/>
                                        <w:right w:val="none" w:sz="0" w:space="0" w:color="auto"/>
                                      </w:divBdr>
                                      <w:divsChild>
                                        <w:div w:id="1841583222">
                                          <w:marLeft w:val="0"/>
                                          <w:marRight w:val="90"/>
                                          <w:marTop w:val="0"/>
                                          <w:marBottom w:val="0"/>
                                          <w:divBdr>
                                            <w:top w:val="none" w:sz="0" w:space="0" w:color="auto"/>
                                            <w:left w:val="none" w:sz="0" w:space="0" w:color="auto"/>
                                            <w:bottom w:val="none" w:sz="0" w:space="0" w:color="auto"/>
                                            <w:right w:val="none" w:sz="0" w:space="0" w:color="auto"/>
                                          </w:divBdr>
                                          <w:divsChild>
                                            <w:div w:id="687756260">
                                              <w:marLeft w:val="0"/>
                                              <w:marRight w:val="0"/>
                                              <w:marTop w:val="0"/>
                                              <w:marBottom w:val="0"/>
                                              <w:divBdr>
                                                <w:top w:val="none" w:sz="0" w:space="0" w:color="auto"/>
                                                <w:left w:val="none" w:sz="0" w:space="0" w:color="auto"/>
                                                <w:bottom w:val="none" w:sz="0" w:space="0" w:color="auto"/>
                                                <w:right w:val="none" w:sz="0" w:space="0" w:color="auto"/>
                                              </w:divBdr>
                                              <w:divsChild>
                                                <w:div w:id="1344698140">
                                                  <w:marLeft w:val="0"/>
                                                  <w:marRight w:val="30"/>
                                                  <w:marTop w:val="90"/>
                                                  <w:marBottom w:val="90"/>
                                                  <w:divBdr>
                                                    <w:top w:val="none" w:sz="0" w:space="0" w:color="auto"/>
                                                    <w:left w:val="none" w:sz="0" w:space="0" w:color="auto"/>
                                                    <w:bottom w:val="none" w:sz="0" w:space="0" w:color="auto"/>
                                                    <w:right w:val="none" w:sz="0" w:space="0" w:color="auto"/>
                                                  </w:divBdr>
                                                  <w:divsChild>
                                                    <w:div w:id="12596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oone\Application%20Data\Microsoft\Templates\Foreign%20sub%20NIH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E0FC134-B2FE-4323-9C9F-54A8A6F469D6}"/>
      </w:docPartPr>
      <w:docPartBody>
        <w:p w:rsidR="00413EEB" w:rsidRDefault="00194958">
          <w:r w:rsidRPr="007B21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58"/>
    <w:rsid w:val="00194958"/>
    <w:rsid w:val="001C1744"/>
    <w:rsid w:val="00413EEB"/>
    <w:rsid w:val="00B5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9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AE32A48757D42AAA69DD03E4802DD" ma:contentTypeVersion="4" ma:contentTypeDescription="Create a new document." ma:contentTypeScope="" ma:versionID="70e6a2264634977d2fddc845b60cb0a5">
  <xsd:schema xmlns:xsd="http://www.w3.org/2001/XMLSchema" xmlns:xs="http://www.w3.org/2001/XMLSchema" xmlns:p="http://schemas.microsoft.com/office/2006/metadata/properties" xmlns:ns3="9fb7dcab-68c4-40e2-b56b-3a83ef5604e1" targetNamespace="http://schemas.microsoft.com/office/2006/metadata/properties" ma:root="true" ma:fieldsID="a6bfa7f31fbef06c7fff01700f46ce45" ns3:_="">
    <xsd:import namespace="9fb7dcab-68c4-40e2-b56b-3a83ef5604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7dcab-68c4-40e2-b56b-3a83ef560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737F5-D00F-4E70-B23A-176B413CC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68C18-C41E-493B-B501-81CA50649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7dcab-68c4-40e2-b56b-3a83ef560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FA600-E149-46AB-A6B7-6A0D0C5AE9A9}">
  <ds:schemaRefs>
    <ds:schemaRef ds:uri="http://schemas.microsoft.com/sharepoint/v3/contenttype/forms"/>
  </ds:schemaRefs>
</ds:datastoreItem>
</file>

<file path=customXml/itemProps4.xml><?xml version="1.0" encoding="utf-8"?>
<ds:datastoreItem xmlns:ds="http://schemas.openxmlformats.org/officeDocument/2006/customXml" ds:itemID="{860E7C62-8F0D-4D26-8A47-2776FDE8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 sub NIH1</Template>
  <TotalTime>1</TotalTime>
  <Pages>6</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Base/>
  <HLinks>
    <vt:vector size="108" baseType="variant">
      <vt:variant>
        <vt:i4>5570680</vt:i4>
      </vt:variant>
      <vt:variant>
        <vt:i4>157</vt:i4>
      </vt:variant>
      <vt:variant>
        <vt:i4>0</vt:i4>
      </vt:variant>
      <vt:variant>
        <vt:i4>5</vt:i4>
      </vt:variant>
      <vt:variant>
        <vt:lpwstr>http://thomas.loc.gov/cgi-bin/bdquery/z?d096:HR06933:@@@L</vt:lpwstr>
      </vt:variant>
      <vt:variant>
        <vt:lpwstr/>
      </vt:variant>
      <vt:variant>
        <vt:i4>4325467</vt:i4>
      </vt:variant>
      <vt:variant>
        <vt:i4>154</vt:i4>
      </vt:variant>
      <vt:variant>
        <vt:i4>0</vt:i4>
      </vt:variant>
      <vt:variant>
        <vt:i4>5</vt:i4>
      </vt:variant>
      <vt:variant>
        <vt:lpwstr>http://grants.nih.gov/grants/policy/nihgps/index.htm</vt:lpwstr>
      </vt:variant>
      <vt:variant>
        <vt:lpwstr/>
      </vt:variant>
      <vt:variant>
        <vt:i4>3014759</vt:i4>
      </vt:variant>
      <vt:variant>
        <vt:i4>151</vt:i4>
      </vt:variant>
      <vt:variant>
        <vt:i4>0</vt:i4>
      </vt:variant>
      <vt:variant>
        <vt:i4>5</vt:i4>
      </vt:variant>
      <vt:variant>
        <vt:lpwstr>http://www.hhs.gov/opa/grants-and-funding/grant-forms-and-references/45-cfr-74.html</vt:lpwstr>
      </vt:variant>
      <vt:variant>
        <vt:lpwstr>74.26</vt:lpwstr>
      </vt:variant>
      <vt:variant>
        <vt:i4>6815846</vt:i4>
      </vt:variant>
      <vt:variant>
        <vt:i4>148</vt:i4>
      </vt:variant>
      <vt:variant>
        <vt:i4>0</vt:i4>
      </vt:variant>
      <vt:variant>
        <vt:i4>5</vt:i4>
      </vt:variant>
      <vt:variant>
        <vt:lpwstr>http://grants1/</vt:lpwstr>
      </vt:variant>
      <vt:variant>
        <vt:lpwstr/>
      </vt:variant>
      <vt:variant>
        <vt:i4>3473526</vt:i4>
      </vt:variant>
      <vt:variant>
        <vt:i4>145</vt:i4>
      </vt:variant>
      <vt:variant>
        <vt:i4>0</vt:i4>
      </vt:variant>
      <vt:variant>
        <vt:i4>5</vt:i4>
      </vt:variant>
      <vt:variant>
        <vt:lpwstr>http://grants.nih.gov/grants/policy/policy.htm</vt:lpwstr>
      </vt:variant>
      <vt:variant>
        <vt:lpwstr/>
      </vt:variant>
      <vt:variant>
        <vt:i4>7995441</vt:i4>
      </vt:variant>
      <vt:variant>
        <vt:i4>142</vt:i4>
      </vt:variant>
      <vt:variant>
        <vt:i4>0</vt:i4>
      </vt:variant>
      <vt:variant>
        <vt:i4>5</vt:i4>
      </vt:variant>
      <vt:variant>
        <vt:lpwstr>http://www.ecfr.gov/cgi-bin/text-idx?SID=4861e74d03047adc3e8bdaddf8320540&amp;tpl=/ecfrbrowse/Title45/45cfr75_main_02.tpl</vt:lpwstr>
      </vt:variant>
      <vt:variant>
        <vt:lpwstr/>
      </vt:variant>
      <vt:variant>
        <vt:i4>4325467</vt:i4>
      </vt:variant>
      <vt:variant>
        <vt:i4>135</vt:i4>
      </vt:variant>
      <vt:variant>
        <vt:i4>0</vt:i4>
      </vt:variant>
      <vt:variant>
        <vt:i4>5</vt:i4>
      </vt:variant>
      <vt:variant>
        <vt:lpwstr>http://grants.nih.gov/grants/policy/nihgps/index.htm</vt:lpwstr>
      </vt:variant>
      <vt:variant>
        <vt:lpwstr/>
      </vt:variant>
      <vt:variant>
        <vt:i4>4325467</vt:i4>
      </vt:variant>
      <vt:variant>
        <vt:i4>132</vt:i4>
      </vt:variant>
      <vt:variant>
        <vt:i4>0</vt:i4>
      </vt:variant>
      <vt:variant>
        <vt:i4>5</vt:i4>
      </vt:variant>
      <vt:variant>
        <vt:lpwstr>http://grants.nih.gov/grants/policy/nihgps/index.htm</vt:lpwstr>
      </vt:variant>
      <vt:variant>
        <vt:lpwstr/>
      </vt:variant>
      <vt:variant>
        <vt:i4>4325467</vt:i4>
      </vt:variant>
      <vt:variant>
        <vt:i4>129</vt:i4>
      </vt:variant>
      <vt:variant>
        <vt:i4>0</vt:i4>
      </vt:variant>
      <vt:variant>
        <vt:i4>5</vt:i4>
      </vt:variant>
      <vt:variant>
        <vt:lpwstr>http://grants.nih.gov/grants/policy/nihgps/index.htm</vt:lpwstr>
      </vt:variant>
      <vt:variant>
        <vt:lpwstr/>
      </vt:variant>
      <vt:variant>
        <vt:i4>4325467</vt:i4>
      </vt:variant>
      <vt:variant>
        <vt:i4>126</vt:i4>
      </vt:variant>
      <vt:variant>
        <vt:i4>0</vt:i4>
      </vt:variant>
      <vt:variant>
        <vt:i4>5</vt:i4>
      </vt:variant>
      <vt:variant>
        <vt:lpwstr>http://grants.nih.gov/grants/policy/nihgps/index.htm</vt:lpwstr>
      </vt:variant>
      <vt:variant>
        <vt:lpwstr/>
      </vt:variant>
      <vt:variant>
        <vt:i4>4325467</vt:i4>
      </vt:variant>
      <vt:variant>
        <vt:i4>123</vt:i4>
      </vt:variant>
      <vt:variant>
        <vt:i4>0</vt:i4>
      </vt:variant>
      <vt:variant>
        <vt:i4>5</vt:i4>
      </vt:variant>
      <vt:variant>
        <vt:lpwstr>http://grants.nih.gov/grants/policy/nihgps/index.htm</vt:lpwstr>
      </vt:variant>
      <vt:variant>
        <vt:lpwstr/>
      </vt:variant>
      <vt:variant>
        <vt:i4>4325467</vt:i4>
      </vt:variant>
      <vt:variant>
        <vt:i4>120</vt:i4>
      </vt:variant>
      <vt:variant>
        <vt:i4>0</vt:i4>
      </vt:variant>
      <vt:variant>
        <vt:i4>5</vt:i4>
      </vt:variant>
      <vt:variant>
        <vt:lpwstr>http://grants.nih.gov/grants/policy/nihgps/index.htm</vt:lpwstr>
      </vt:variant>
      <vt:variant>
        <vt:lpwstr/>
      </vt:variant>
      <vt:variant>
        <vt:i4>4325467</vt:i4>
      </vt:variant>
      <vt:variant>
        <vt:i4>117</vt:i4>
      </vt:variant>
      <vt:variant>
        <vt:i4>0</vt:i4>
      </vt:variant>
      <vt:variant>
        <vt:i4>5</vt:i4>
      </vt:variant>
      <vt:variant>
        <vt:lpwstr>http://grants.nih.gov/grants/policy/nihgps/index.htm</vt:lpwstr>
      </vt:variant>
      <vt:variant>
        <vt:lpwstr/>
      </vt:variant>
      <vt:variant>
        <vt:i4>4325467</vt:i4>
      </vt:variant>
      <vt:variant>
        <vt:i4>114</vt:i4>
      </vt:variant>
      <vt:variant>
        <vt:i4>0</vt:i4>
      </vt:variant>
      <vt:variant>
        <vt:i4>5</vt:i4>
      </vt:variant>
      <vt:variant>
        <vt:lpwstr>http://grants.nih.gov/grants/policy/nihgps/index.htm</vt:lpwstr>
      </vt:variant>
      <vt:variant>
        <vt:lpwstr/>
      </vt:variant>
      <vt:variant>
        <vt:i4>4325467</vt:i4>
      </vt:variant>
      <vt:variant>
        <vt:i4>111</vt:i4>
      </vt:variant>
      <vt:variant>
        <vt:i4>0</vt:i4>
      </vt:variant>
      <vt:variant>
        <vt:i4>5</vt:i4>
      </vt:variant>
      <vt:variant>
        <vt:lpwstr>http://grants.nih.gov/grants/policy/nihgps/index.htm</vt:lpwstr>
      </vt:variant>
      <vt:variant>
        <vt:lpwstr/>
      </vt:variant>
      <vt:variant>
        <vt:i4>4325467</vt:i4>
      </vt:variant>
      <vt:variant>
        <vt:i4>108</vt:i4>
      </vt:variant>
      <vt:variant>
        <vt:i4>0</vt:i4>
      </vt:variant>
      <vt:variant>
        <vt:i4>5</vt:i4>
      </vt:variant>
      <vt:variant>
        <vt:lpwstr>http://grants.nih.gov/grants/policy/nihgps/index.htm</vt:lpwstr>
      </vt:variant>
      <vt:variant>
        <vt:lpwstr/>
      </vt:variant>
      <vt:variant>
        <vt:i4>4325467</vt:i4>
      </vt:variant>
      <vt:variant>
        <vt:i4>105</vt:i4>
      </vt:variant>
      <vt:variant>
        <vt:i4>0</vt:i4>
      </vt:variant>
      <vt:variant>
        <vt:i4>5</vt:i4>
      </vt:variant>
      <vt:variant>
        <vt:lpwstr>http://grants.nih.gov/grants/policy/nihgps/index.htm</vt:lpwstr>
      </vt:variant>
      <vt:variant>
        <vt:lpwstr/>
      </vt:variant>
      <vt:variant>
        <vt:i4>4325467</vt:i4>
      </vt:variant>
      <vt:variant>
        <vt:i4>102</vt:i4>
      </vt:variant>
      <vt:variant>
        <vt:i4>0</vt:i4>
      </vt:variant>
      <vt:variant>
        <vt:i4>5</vt:i4>
      </vt:variant>
      <vt:variant>
        <vt:lpwstr>http://grants.nih.gov/grants/policy/nihgps/index.htm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Oshrat Benmoshe-Doriocourt, LL.M.</dc:creator>
  <cp:lastModifiedBy>Alam, Jawed</cp:lastModifiedBy>
  <cp:revision>2</cp:revision>
  <dcterms:created xsi:type="dcterms:W3CDTF">2020-05-27T15:45:00Z</dcterms:created>
  <dcterms:modified xsi:type="dcterms:W3CDTF">2020-05-27T15:45:00Z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0x01010064DAE32A48757D42AAA69DD03E4802DD</vt:lpwstr>
  </property>
</Properties>
</file>